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F999" w14:textId="0BDDBB87" w:rsidR="00124E42" w:rsidRPr="005173D2" w:rsidRDefault="00124E42" w:rsidP="00C12205">
      <w:pPr>
        <w:jc w:val="center"/>
        <w:rPr>
          <w:rFonts w:asciiTheme="majorHAnsi" w:hAnsiTheme="majorHAnsi"/>
          <w:b/>
          <w:bCs/>
          <w:sz w:val="28"/>
          <w:szCs w:val="28"/>
          <w:lang w:val="id-ID"/>
        </w:rPr>
      </w:pPr>
      <w:r w:rsidRPr="005173D2">
        <w:rPr>
          <w:rFonts w:asciiTheme="majorHAnsi" w:hAnsiTheme="majorHAnsi"/>
          <w:b/>
          <w:bCs/>
          <w:sz w:val="28"/>
          <w:szCs w:val="28"/>
          <w:lang w:val="id-ID"/>
        </w:rPr>
        <w:t xml:space="preserve">REUSAM </w:t>
      </w:r>
      <w:r w:rsidRPr="005173D2">
        <w:rPr>
          <w:rFonts w:asciiTheme="majorHAnsi" w:hAnsiTheme="majorHAnsi"/>
          <w:b/>
          <w:bCs/>
          <w:i/>
          <w:iCs/>
          <w:sz w:val="28"/>
          <w:szCs w:val="28"/>
          <w:lang w:val="id-ID"/>
        </w:rPr>
        <w:t>IDANG MEULAPEH</w:t>
      </w:r>
      <w:r w:rsidRPr="005173D2">
        <w:rPr>
          <w:rFonts w:asciiTheme="majorHAnsi" w:hAnsiTheme="majorHAnsi"/>
          <w:b/>
          <w:bCs/>
          <w:sz w:val="28"/>
          <w:szCs w:val="28"/>
          <w:lang w:val="id-ID"/>
        </w:rPr>
        <w:t xml:space="preserve"> IN COMMEMORATING THE PROPHET'S MAULID TRADITION: A CASE STUDY IN THE PIDIE REGION OF ACEH</w:t>
      </w:r>
    </w:p>
    <w:p w14:paraId="09451167" w14:textId="77777777" w:rsidR="00DB2A66" w:rsidRPr="005173D2" w:rsidRDefault="00DB2A66" w:rsidP="00124E42">
      <w:pPr>
        <w:rPr>
          <w:rFonts w:asciiTheme="majorHAnsi" w:hAnsiTheme="majorHAnsi"/>
          <w:b/>
          <w:bCs/>
          <w:sz w:val="28"/>
          <w:szCs w:val="28"/>
          <w:lang w:val="id-ID"/>
        </w:rPr>
      </w:pPr>
    </w:p>
    <w:p w14:paraId="17BF4EBC" w14:textId="5016A63E" w:rsidR="00C12205" w:rsidRPr="005173D2" w:rsidRDefault="002918C3" w:rsidP="002918C3">
      <w:pPr>
        <w:jc w:val="center"/>
        <w:rPr>
          <w:rFonts w:asciiTheme="majorHAnsi" w:hAnsiTheme="majorHAnsi"/>
          <w:b/>
          <w:bCs/>
          <w:sz w:val="28"/>
          <w:szCs w:val="28"/>
        </w:rPr>
      </w:pPr>
      <w:r w:rsidRPr="005173D2">
        <w:rPr>
          <w:rFonts w:asciiTheme="majorHAnsi" w:hAnsiTheme="majorHAnsi"/>
          <w:b/>
          <w:bCs/>
          <w:sz w:val="28"/>
          <w:szCs w:val="28"/>
        </w:rPr>
        <w:t xml:space="preserve">REUSAM </w:t>
      </w:r>
      <w:r w:rsidRPr="005173D2">
        <w:rPr>
          <w:rFonts w:asciiTheme="majorHAnsi" w:hAnsiTheme="majorHAnsi"/>
          <w:b/>
          <w:bCs/>
          <w:i/>
          <w:iCs/>
          <w:sz w:val="28"/>
          <w:szCs w:val="28"/>
        </w:rPr>
        <w:t>IDANG MEULAPEH</w:t>
      </w:r>
      <w:r w:rsidRPr="005173D2">
        <w:rPr>
          <w:rFonts w:asciiTheme="majorHAnsi" w:hAnsiTheme="majorHAnsi"/>
          <w:b/>
          <w:bCs/>
          <w:sz w:val="28"/>
          <w:szCs w:val="28"/>
        </w:rPr>
        <w:t xml:space="preserve"> DALAM MEMPERINGATI TRADISI MAULID </w:t>
      </w:r>
      <w:proofErr w:type="gramStart"/>
      <w:r w:rsidRPr="005173D2">
        <w:rPr>
          <w:rFonts w:asciiTheme="majorHAnsi" w:hAnsiTheme="majorHAnsi"/>
          <w:b/>
          <w:bCs/>
          <w:sz w:val="28"/>
          <w:szCs w:val="28"/>
        </w:rPr>
        <w:t>NABI :</w:t>
      </w:r>
      <w:proofErr w:type="gramEnd"/>
      <w:r w:rsidRPr="005173D2">
        <w:rPr>
          <w:rFonts w:asciiTheme="majorHAnsi" w:hAnsiTheme="majorHAnsi"/>
          <w:b/>
          <w:bCs/>
          <w:sz w:val="28"/>
          <w:szCs w:val="28"/>
        </w:rPr>
        <w:t xml:space="preserve"> STUDI KASUS DI WILAYAH ACEH PIDIE  </w:t>
      </w:r>
    </w:p>
    <w:p w14:paraId="6DA329BE" w14:textId="77777777" w:rsidR="00284010" w:rsidRPr="005173D2" w:rsidRDefault="00284010" w:rsidP="00C12205">
      <w:pPr>
        <w:jc w:val="center"/>
        <w:rPr>
          <w:rFonts w:asciiTheme="majorHAnsi" w:hAnsiTheme="majorHAnsi"/>
          <w:color w:val="FF0000"/>
          <w:sz w:val="26"/>
          <w:szCs w:val="26"/>
        </w:rPr>
      </w:pPr>
    </w:p>
    <w:p w14:paraId="3063E4FE" w14:textId="15EE1897" w:rsidR="002918C3" w:rsidRPr="005173D2" w:rsidRDefault="002918C3" w:rsidP="002918C3">
      <w:pPr>
        <w:jc w:val="center"/>
        <w:rPr>
          <w:rFonts w:asciiTheme="majorHAnsi" w:hAnsiTheme="majorHAnsi"/>
          <w:b/>
          <w:bCs/>
          <w:sz w:val="22"/>
          <w:szCs w:val="22"/>
        </w:rPr>
      </w:pPr>
      <w:r w:rsidRPr="005173D2">
        <w:rPr>
          <w:rFonts w:asciiTheme="majorHAnsi" w:hAnsiTheme="majorHAnsi"/>
          <w:b/>
          <w:bCs/>
          <w:sz w:val="22"/>
          <w:szCs w:val="22"/>
        </w:rPr>
        <w:t>Lasri</w:t>
      </w:r>
      <w:r w:rsidRPr="005173D2">
        <w:rPr>
          <w:rFonts w:asciiTheme="majorHAnsi" w:hAnsiTheme="majorHAnsi"/>
          <w:b/>
          <w:bCs/>
          <w:sz w:val="22"/>
          <w:szCs w:val="22"/>
          <w:vertAlign w:val="superscript"/>
        </w:rPr>
        <w:t>1</w:t>
      </w:r>
      <w:r w:rsidRPr="005173D2">
        <w:rPr>
          <w:rFonts w:asciiTheme="majorHAnsi" w:hAnsiTheme="majorHAnsi"/>
          <w:b/>
          <w:bCs/>
          <w:sz w:val="22"/>
          <w:szCs w:val="22"/>
          <w:lang w:val="id-ID"/>
        </w:rPr>
        <w:t xml:space="preserve">, </w:t>
      </w:r>
      <w:r w:rsidRPr="005173D2">
        <w:rPr>
          <w:rFonts w:asciiTheme="majorHAnsi" w:hAnsiTheme="majorHAnsi"/>
          <w:b/>
          <w:bCs/>
          <w:sz w:val="22"/>
          <w:szCs w:val="22"/>
        </w:rPr>
        <w:t>Roslina</w:t>
      </w:r>
      <w:r w:rsidRPr="005173D2">
        <w:rPr>
          <w:rFonts w:asciiTheme="majorHAnsi" w:hAnsiTheme="majorHAnsi"/>
          <w:b/>
          <w:bCs/>
          <w:sz w:val="22"/>
          <w:szCs w:val="22"/>
          <w:vertAlign w:val="superscript"/>
        </w:rPr>
        <w:t>2*,</w:t>
      </w:r>
      <w:r w:rsidRPr="005173D2">
        <w:rPr>
          <w:rFonts w:asciiTheme="majorHAnsi" w:hAnsiTheme="majorHAnsi"/>
          <w:b/>
          <w:bCs/>
          <w:sz w:val="22"/>
          <w:szCs w:val="22"/>
        </w:rPr>
        <w:t xml:space="preserve"> Riswan</w:t>
      </w:r>
      <w:r w:rsidRPr="005173D2">
        <w:rPr>
          <w:rFonts w:asciiTheme="majorHAnsi" w:hAnsiTheme="majorHAnsi"/>
          <w:b/>
          <w:bCs/>
          <w:sz w:val="22"/>
          <w:szCs w:val="22"/>
          <w:vertAlign w:val="superscript"/>
        </w:rPr>
        <w:t>3*</w:t>
      </w:r>
    </w:p>
    <w:p w14:paraId="7B356561" w14:textId="678A4B17" w:rsidR="00904D6D" w:rsidRPr="005173D2" w:rsidRDefault="00530415" w:rsidP="00E2599A">
      <w:pPr>
        <w:jc w:val="center"/>
        <w:rPr>
          <w:rFonts w:asciiTheme="majorHAnsi" w:hAnsiTheme="majorHAnsi"/>
        </w:rPr>
      </w:pPr>
      <w:r w:rsidRPr="005173D2">
        <w:rPr>
          <w:rFonts w:asciiTheme="majorHAnsi" w:hAnsiTheme="majorHAnsi"/>
          <w:vertAlign w:val="superscript"/>
        </w:rPr>
        <w:t>1,</w:t>
      </w:r>
      <w:r w:rsidR="002918C3" w:rsidRPr="005173D2">
        <w:rPr>
          <w:rFonts w:asciiTheme="majorHAnsi" w:hAnsiTheme="majorHAnsi"/>
          <w:vertAlign w:val="superscript"/>
        </w:rPr>
        <w:t xml:space="preserve"> 2</w:t>
      </w:r>
      <w:r w:rsidR="003C4279" w:rsidRPr="005173D2">
        <w:rPr>
          <w:rFonts w:asciiTheme="majorHAnsi" w:hAnsiTheme="majorHAnsi"/>
          <w:vertAlign w:val="superscript"/>
        </w:rPr>
        <w:t xml:space="preserve"> </w:t>
      </w:r>
      <w:r w:rsidR="003C4279" w:rsidRPr="005173D2">
        <w:rPr>
          <w:rFonts w:asciiTheme="majorHAnsi" w:hAnsiTheme="majorHAnsi"/>
        </w:rPr>
        <w:t xml:space="preserve">Dosen </w:t>
      </w:r>
      <w:r w:rsidR="002918C3" w:rsidRPr="005173D2">
        <w:rPr>
          <w:rFonts w:asciiTheme="majorHAnsi" w:hAnsiTheme="majorHAnsi"/>
        </w:rPr>
        <w:t xml:space="preserve">STISIP Al </w:t>
      </w:r>
      <w:proofErr w:type="spellStart"/>
      <w:r w:rsidR="002918C3" w:rsidRPr="005173D2">
        <w:rPr>
          <w:rFonts w:asciiTheme="majorHAnsi" w:hAnsiTheme="majorHAnsi"/>
        </w:rPr>
        <w:t>Washliyah</w:t>
      </w:r>
      <w:proofErr w:type="spellEnd"/>
      <w:r w:rsidR="002918C3" w:rsidRPr="005173D2">
        <w:rPr>
          <w:rFonts w:asciiTheme="majorHAnsi" w:hAnsiTheme="majorHAnsi"/>
        </w:rPr>
        <w:t xml:space="preserve"> Banda Aceh, Indonesia</w:t>
      </w:r>
      <w:r w:rsidR="00CB6698" w:rsidRPr="005173D2">
        <w:rPr>
          <w:rFonts w:asciiTheme="majorHAnsi" w:hAnsiTheme="majorHAnsi"/>
        </w:rPr>
        <w:t xml:space="preserve">, </w:t>
      </w:r>
      <w:r w:rsidR="00CB6698" w:rsidRPr="005173D2">
        <w:rPr>
          <w:rFonts w:asciiTheme="majorHAnsi" w:hAnsiTheme="majorHAnsi"/>
          <w:vertAlign w:val="superscript"/>
        </w:rPr>
        <w:t>3</w:t>
      </w:r>
      <w:r w:rsidR="00CB6698" w:rsidRPr="005173D2">
        <w:rPr>
          <w:rFonts w:asciiTheme="majorHAnsi" w:hAnsiTheme="majorHAnsi"/>
        </w:rPr>
        <w:t xml:space="preserve">Mahasiswa STISIP Al </w:t>
      </w:r>
      <w:proofErr w:type="spellStart"/>
      <w:r w:rsidR="00CB6698" w:rsidRPr="005173D2">
        <w:rPr>
          <w:rFonts w:asciiTheme="majorHAnsi" w:hAnsiTheme="majorHAnsi"/>
        </w:rPr>
        <w:t>Washliyah</w:t>
      </w:r>
      <w:proofErr w:type="spellEnd"/>
    </w:p>
    <w:p w14:paraId="1CF9DE06" w14:textId="1423CFB6" w:rsidR="002918C3" w:rsidRPr="005173D2" w:rsidRDefault="0078158C" w:rsidP="002918C3">
      <w:pPr>
        <w:jc w:val="center"/>
        <w:rPr>
          <w:rFonts w:asciiTheme="majorHAnsi" w:hAnsiTheme="majorHAnsi"/>
          <w:i/>
        </w:rPr>
      </w:pPr>
      <w:r w:rsidRPr="005173D2">
        <w:rPr>
          <w:rFonts w:asciiTheme="majorHAnsi" w:hAnsiTheme="majorHAnsi"/>
          <w:vertAlign w:val="superscript"/>
        </w:rPr>
        <w:t>1</w:t>
      </w:r>
      <w:r w:rsidR="002918C3" w:rsidRPr="005173D2">
        <w:rPr>
          <w:rFonts w:asciiTheme="majorHAnsi" w:hAnsiTheme="majorHAnsi"/>
        </w:rPr>
        <w:t xml:space="preserve">lasrilasri2610@gmail.com, </w:t>
      </w:r>
    </w:p>
    <w:p w14:paraId="301E0FBA" w14:textId="38C73E9B" w:rsidR="00D15875" w:rsidRPr="005173D2" w:rsidRDefault="00D15875" w:rsidP="002918C3">
      <w:pPr>
        <w:jc w:val="center"/>
        <w:rPr>
          <w:rFonts w:asciiTheme="majorHAnsi" w:hAnsiTheme="majorHAnsi"/>
          <w:i/>
        </w:rPr>
      </w:pPr>
      <w:r w:rsidRPr="005173D2">
        <w:rPr>
          <w:rFonts w:asciiTheme="majorHAnsi" w:hAnsiTheme="majorHAnsi"/>
          <w:i/>
        </w:rPr>
        <w:t>*Corresponding Author:</w:t>
      </w:r>
      <w:r w:rsidR="00CA4260" w:rsidRPr="005173D2">
        <w:rPr>
          <w:rFonts w:asciiTheme="majorHAnsi" w:hAnsiTheme="majorHAnsi"/>
          <w:i/>
        </w:rPr>
        <w:t xml:space="preserve"> </w:t>
      </w:r>
    </w:p>
    <w:p w14:paraId="334EFCEC" w14:textId="77777777" w:rsidR="0078158C" w:rsidRPr="005173D2" w:rsidRDefault="0078158C" w:rsidP="0078158C">
      <w:pPr>
        <w:spacing w:before="120" w:after="120"/>
        <w:jc w:val="center"/>
        <w:rPr>
          <w:rFonts w:asciiTheme="majorHAnsi" w:hAnsiTheme="majorHAnsi"/>
          <w:i/>
        </w:rPr>
      </w:pPr>
    </w:p>
    <w:p w14:paraId="08229D78" w14:textId="330B7FED" w:rsidR="00F0515E" w:rsidRDefault="00F0515E" w:rsidP="002826DA">
      <w:pPr>
        <w:pStyle w:val="IABSSS"/>
        <w:spacing w:before="0" w:after="0" w:line="20" w:lineRule="atLeast"/>
        <w:ind w:left="0" w:right="566" w:firstLine="426"/>
        <w:jc w:val="left"/>
        <w:rPr>
          <w:rFonts w:asciiTheme="majorHAnsi" w:hAnsiTheme="majorHAnsi"/>
          <w:b/>
          <w:bCs/>
          <w:iCs/>
          <w:color w:val="000000"/>
          <w:sz w:val="20"/>
        </w:rPr>
      </w:pPr>
      <w:r w:rsidRPr="005173D2">
        <w:rPr>
          <w:rFonts w:asciiTheme="majorHAnsi" w:hAnsiTheme="majorHAnsi"/>
          <w:b/>
          <w:bCs/>
          <w:iCs/>
          <w:color w:val="000000"/>
          <w:sz w:val="20"/>
        </w:rPr>
        <w:t xml:space="preserve">ABSTRACT </w:t>
      </w:r>
    </w:p>
    <w:p w14:paraId="3669C72F" w14:textId="05EE10EE" w:rsidR="003E3A7E" w:rsidRPr="003E3A7E" w:rsidRDefault="003E3A7E" w:rsidP="003E3A7E">
      <w:pPr>
        <w:pStyle w:val="IABSSS"/>
        <w:spacing w:before="0" w:after="0" w:line="20" w:lineRule="atLeast"/>
        <w:ind w:left="0" w:right="566" w:firstLine="851"/>
        <w:rPr>
          <w:rFonts w:asciiTheme="majorHAnsi" w:hAnsiTheme="majorHAnsi"/>
          <w:iCs/>
          <w:sz w:val="20"/>
        </w:rPr>
      </w:pPr>
      <w:r w:rsidRPr="003E3A7E">
        <w:rPr>
          <w:rFonts w:asciiTheme="majorHAnsi" w:hAnsiTheme="majorHAnsi"/>
          <w:iCs/>
          <w:sz w:val="20"/>
        </w:rPr>
        <w:t>This research aims to improve the preservation of Reusam Idang Meulapeh and the symbol of the Idang Meulapeh reusam tradition in commemorating the Prophet's maulid in the Pidie region. The research used a qualitative descriptive method. Data sources were obtained in the form of primary data and secondary data. Data collection techniques were carried out by observation, interview, and verification or conclusion drawing. The population in this study was the people of Pidie. The sampling technique was carried out in 5 villages in the Pidie area totaling 25 people, including 5 people from Pangge Pilok village, 5 people from Mesjid Reubee village, 5 people from Neulop village, 5 people from Keude Keulibeut village and 5 people from Kampong Pukat. The results of the study that the implementation of the Nadi maulid tradition in the Pidie region for 3 months a year and the process of the maulid implementation tradition with several stages including preparation of idang meulapeh, meudikee and Islamic preaching at night. The tradition of the Prophet's Maulid is carried out in the month of 12 Rabiul Awal to the beginning of the month of Jumadil Akhir.</w:t>
      </w:r>
      <w:r w:rsidRPr="003E3A7E">
        <w:rPr>
          <w:rFonts w:asciiTheme="majorHAnsi" w:hAnsiTheme="majorHAnsi"/>
          <w:iCs/>
          <w:sz w:val="20"/>
        </w:rPr>
        <w:t xml:space="preserve">  </w:t>
      </w:r>
      <w:r w:rsidRPr="003E3A7E">
        <w:rPr>
          <w:rFonts w:asciiTheme="majorHAnsi" w:hAnsiTheme="majorHAnsi"/>
          <w:iCs/>
          <w:sz w:val="20"/>
        </w:rPr>
        <w:t>A unique tradition at the time of commemorating the Prophet's maulid, the local community serves a variety of traditional culinary delights. One of them is Idang Meulapeh, which is a mandatory tradition in every Prophet's meulod khanduri. For the people of Pidie, the celebration of the Prophet's birthday without Idang Meulapeh is incomplete, because Idang Meulapeh is one of the special traditions in commemorating the Prophet's birthday. From the preparation of food in people's homes called Bu Kulah (rice wrapped in leaves), Idang Meulapeuh (a storied dish) will be brought to Meunasah / Mosque around 11:00 to eat together with residents, orphans and guests of other village and Mukim neighbors. Before eating the food that is served, the community first prays to our king the prophet Muhammad SAW. Idang meulapeh is also a fairly expensive dish, with that not all circles this reusam can be done. Only some areas in Aceh still apply the idang meulapeh tradition. For this reason, this research is very important to preserve the Idang Meulapeh reusam tradition in commemorating maulid in the Pidie region. Therefore, the purpose of the community in providing various kinds of food menus in Idang Meulapeh and honoring the birth month of the Prophet Muhammad SAW.</w:t>
      </w:r>
    </w:p>
    <w:p w14:paraId="323278A1" w14:textId="77777777" w:rsidR="00124E42" w:rsidRPr="005173D2" w:rsidRDefault="00124E42" w:rsidP="002826DA">
      <w:pPr>
        <w:spacing w:line="20" w:lineRule="atLeast"/>
        <w:ind w:right="397"/>
        <w:jc w:val="both"/>
        <w:rPr>
          <w:rFonts w:asciiTheme="majorHAnsi" w:hAnsiTheme="majorHAnsi" w:cs="Calibri"/>
          <w:iCs/>
          <w:noProof/>
          <w:spacing w:val="-10"/>
          <w:lang w:val="nl-NL"/>
        </w:rPr>
      </w:pPr>
    </w:p>
    <w:p w14:paraId="6B6991C2" w14:textId="239C4F73" w:rsidR="00124E42" w:rsidRPr="005173D2" w:rsidRDefault="00F0515E" w:rsidP="002826DA">
      <w:pPr>
        <w:spacing w:line="20" w:lineRule="atLeast"/>
        <w:ind w:right="397"/>
        <w:jc w:val="both"/>
        <w:rPr>
          <w:rFonts w:asciiTheme="majorHAnsi" w:hAnsiTheme="majorHAnsi" w:cs="Calibri"/>
          <w:iCs/>
          <w:noProof/>
          <w:spacing w:val="-10"/>
          <w:lang w:val="nl-NL"/>
        </w:rPr>
      </w:pPr>
      <w:r w:rsidRPr="005173D2">
        <w:rPr>
          <w:rFonts w:asciiTheme="majorHAnsi" w:hAnsiTheme="majorHAnsi"/>
          <w:b/>
          <w:iCs/>
          <w:color w:val="000000"/>
        </w:rPr>
        <w:t>Keywords:</w:t>
      </w:r>
      <w:r w:rsidRPr="005173D2">
        <w:rPr>
          <w:rFonts w:asciiTheme="majorHAnsi" w:hAnsiTheme="majorHAnsi"/>
          <w:bCs/>
          <w:iCs/>
          <w:color w:val="000000"/>
        </w:rPr>
        <w:t xml:space="preserve"> </w:t>
      </w:r>
      <w:proofErr w:type="spellStart"/>
      <w:r w:rsidR="00124E42" w:rsidRPr="005173D2">
        <w:rPr>
          <w:rFonts w:asciiTheme="majorHAnsi" w:hAnsiTheme="majorHAnsi"/>
          <w:bCs/>
          <w:iCs/>
          <w:color w:val="000000"/>
        </w:rPr>
        <w:t>Idang</w:t>
      </w:r>
      <w:proofErr w:type="spellEnd"/>
      <w:r w:rsidR="00124E42" w:rsidRPr="005173D2">
        <w:rPr>
          <w:rFonts w:asciiTheme="majorHAnsi" w:hAnsiTheme="majorHAnsi"/>
          <w:bCs/>
          <w:iCs/>
          <w:color w:val="000000"/>
        </w:rPr>
        <w:t xml:space="preserve"> </w:t>
      </w:r>
      <w:proofErr w:type="spellStart"/>
      <w:r w:rsidR="00124E42" w:rsidRPr="005173D2">
        <w:rPr>
          <w:rFonts w:asciiTheme="majorHAnsi" w:hAnsiTheme="majorHAnsi"/>
          <w:bCs/>
          <w:iCs/>
          <w:color w:val="000000"/>
        </w:rPr>
        <w:t>Meulapeh</w:t>
      </w:r>
      <w:proofErr w:type="spellEnd"/>
      <w:r w:rsidR="00124E42" w:rsidRPr="005173D2">
        <w:rPr>
          <w:rFonts w:asciiTheme="majorHAnsi" w:hAnsiTheme="majorHAnsi"/>
          <w:bCs/>
          <w:iCs/>
          <w:color w:val="000000"/>
        </w:rPr>
        <w:t xml:space="preserve">; Tradition; Prophet's </w:t>
      </w:r>
      <w:r w:rsidR="00124E42" w:rsidRPr="005173D2">
        <w:rPr>
          <w:rFonts w:asciiTheme="majorHAnsi" w:hAnsiTheme="majorHAnsi" w:cs="Calibri"/>
          <w:iCs/>
          <w:noProof/>
          <w:spacing w:val="-10"/>
          <w:lang w:val="nl-NL"/>
        </w:rPr>
        <w:t>Muhammad SAW</w:t>
      </w:r>
    </w:p>
    <w:p w14:paraId="37F12CA4" w14:textId="2CE8C983" w:rsidR="002179FC" w:rsidRPr="005173D2" w:rsidRDefault="002179FC" w:rsidP="00124E42">
      <w:pPr>
        <w:spacing w:line="20" w:lineRule="atLeast"/>
        <w:ind w:right="397"/>
        <w:jc w:val="both"/>
        <w:rPr>
          <w:rFonts w:asciiTheme="majorHAnsi" w:hAnsiTheme="majorHAnsi"/>
          <w:bCs/>
          <w:iCs/>
          <w:color w:val="000000"/>
        </w:rPr>
      </w:pPr>
    </w:p>
    <w:p w14:paraId="514B3B9B" w14:textId="77777777" w:rsidR="002179FC" w:rsidRPr="005173D2" w:rsidRDefault="002179FC" w:rsidP="002179FC">
      <w:pPr>
        <w:spacing w:line="20" w:lineRule="atLeast"/>
        <w:ind w:left="397" w:right="397"/>
        <w:rPr>
          <w:rFonts w:asciiTheme="majorHAnsi" w:hAnsiTheme="majorHAnsi"/>
          <w:b/>
        </w:rPr>
      </w:pPr>
    </w:p>
    <w:p w14:paraId="1E5A708B" w14:textId="77777777" w:rsidR="002179FC" w:rsidRPr="005173D2" w:rsidRDefault="00F0515E" w:rsidP="002179FC">
      <w:pPr>
        <w:spacing w:line="20" w:lineRule="atLeast"/>
        <w:ind w:left="397" w:right="397"/>
        <w:rPr>
          <w:rFonts w:asciiTheme="majorHAnsi" w:hAnsiTheme="majorHAnsi"/>
          <w:b/>
        </w:rPr>
      </w:pPr>
      <w:r w:rsidRPr="005173D2">
        <w:rPr>
          <w:rFonts w:asciiTheme="majorHAnsi" w:hAnsiTheme="majorHAnsi"/>
          <w:b/>
        </w:rPr>
        <w:t xml:space="preserve">ABSTRAK </w:t>
      </w:r>
    </w:p>
    <w:p w14:paraId="4CF3D6D8" w14:textId="13365F31" w:rsidR="002179FC" w:rsidRPr="005173D2" w:rsidRDefault="00112CDE" w:rsidP="00901708">
      <w:pPr>
        <w:ind w:firstLine="720"/>
        <w:jc w:val="both"/>
        <w:rPr>
          <w:rFonts w:asciiTheme="majorHAnsi" w:hAnsiTheme="majorHAnsi"/>
        </w:rPr>
      </w:pPr>
      <w:proofErr w:type="spellStart"/>
      <w:r w:rsidRPr="005173D2">
        <w:rPr>
          <w:rFonts w:asciiTheme="majorHAnsi" w:hAnsiTheme="majorHAnsi"/>
        </w:rPr>
        <w:t>Penelitian</w:t>
      </w:r>
      <w:proofErr w:type="spellEnd"/>
      <w:r w:rsidRPr="005173D2">
        <w:rPr>
          <w:rFonts w:asciiTheme="majorHAnsi" w:hAnsiTheme="majorHAnsi"/>
        </w:rPr>
        <w:t xml:space="preserve"> ini </w:t>
      </w:r>
      <w:proofErr w:type="spellStart"/>
      <w:r w:rsidRPr="005173D2">
        <w:rPr>
          <w:rFonts w:asciiTheme="majorHAnsi" w:hAnsiTheme="majorHAnsi"/>
        </w:rPr>
        <w:t>bertujuan</w:t>
      </w:r>
      <w:proofErr w:type="spellEnd"/>
      <w:r w:rsidRPr="005173D2">
        <w:rPr>
          <w:rFonts w:asciiTheme="majorHAnsi" w:hAnsiTheme="majorHAnsi"/>
        </w:rPr>
        <w:t xml:space="preserve"> untuk </w:t>
      </w:r>
      <w:proofErr w:type="spellStart"/>
      <w:r w:rsidRPr="005173D2">
        <w:rPr>
          <w:rFonts w:asciiTheme="majorHAnsi" w:hAnsiTheme="majorHAnsi"/>
        </w:rPr>
        <w:t>meningkatkan</w:t>
      </w:r>
      <w:proofErr w:type="spellEnd"/>
      <w:r w:rsidRPr="005173D2">
        <w:rPr>
          <w:rFonts w:asciiTheme="majorHAnsi" w:hAnsiTheme="majorHAnsi"/>
        </w:rPr>
        <w:t xml:space="preserve"> </w:t>
      </w:r>
      <w:proofErr w:type="spellStart"/>
      <w:r w:rsidRPr="005173D2">
        <w:rPr>
          <w:rFonts w:asciiTheme="majorHAnsi" w:hAnsiTheme="majorHAnsi"/>
        </w:rPr>
        <w:t>kelestarian</w:t>
      </w:r>
      <w:proofErr w:type="spellEnd"/>
      <w:r w:rsidRPr="005173D2">
        <w:rPr>
          <w:rFonts w:asciiTheme="majorHAnsi" w:hAnsiTheme="majorHAnsi"/>
        </w:rPr>
        <w:t xml:space="preserve"> </w:t>
      </w:r>
      <w:proofErr w:type="spellStart"/>
      <w:r w:rsidRPr="005173D2">
        <w:rPr>
          <w:rFonts w:asciiTheme="majorHAnsi" w:hAnsiTheme="majorHAnsi"/>
        </w:rPr>
        <w:t>Reusam</w:t>
      </w:r>
      <w:proofErr w:type="spellEnd"/>
      <w:r w:rsidRPr="005173D2">
        <w:rPr>
          <w:rFonts w:asciiTheme="majorHAnsi" w:hAnsiTheme="majorHAnsi"/>
        </w:rPr>
        <w:t xml:space="preserve"> </w:t>
      </w:r>
      <w:proofErr w:type="spellStart"/>
      <w:r w:rsidRPr="005173D2">
        <w:rPr>
          <w:rFonts w:asciiTheme="majorHAnsi" w:hAnsiTheme="majorHAnsi"/>
          <w:i/>
        </w:rPr>
        <w:t>Idang</w:t>
      </w:r>
      <w:proofErr w:type="spellEnd"/>
      <w:r w:rsidRPr="005173D2">
        <w:rPr>
          <w:rFonts w:asciiTheme="majorHAnsi" w:hAnsiTheme="majorHAnsi"/>
          <w:i/>
        </w:rPr>
        <w:t xml:space="preserve"> </w:t>
      </w:r>
      <w:proofErr w:type="spellStart"/>
      <w:r w:rsidRPr="005173D2">
        <w:rPr>
          <w:rFonts w:asciiTheme="majorHAnsi" w:hAnsiTheme="majorHAnsi"/>
          <w:i/>
        </w:rPr>
        <w:t>Meulapeh</w:t>
      </w:r>
      <w:proofErr w:type="spellEnd"/>
      <w:r w:rsidRPr="005173D2">
        <w:rPr>
          <w:rFonts w:asciiTheme="majorHAnsi" w:hAnsiTheme="majorHAnsi"/>
        </w:rPr>
        <w:t xml:space="preserve"> dan </w:t>
      </w:r>
      <w:proofErr w:type="spellStart"/>
      <w:r w:rsidRPr="005173D2">
        <w:rPr>
          <w:rFonts w:asciiTheme="majorHAnsi" w:hAnsiTheme="majorHAnsi"/>
        </w:rPr>
        <w:t>simbol</w:t>
      </w:r>
      <w:proofErr w:type="spellEnd"/>
      <w:r w:rsidRPr="005173D2">
        <w:rPr>
          <w:rFonts w:asciiTheme="majorHAnsi" w:hAnsiTheme="majorHAnsi"/>
        </w:rPr>
        <w:t xml:space="preserve"> </w:t>
      </w:r>
      <w:proofErr w:type="spellStart"/>
      <w:r w:rsidRPr="005173D2">
        <w:rPr>
          <w:rFonts w:asciiTheme="majorHAnsi" w:hAnsiTheme="majorHAnsi"/>
        </w:rPr>
        <w:t>tradisi</w:t>
      </w:r>
      <w:proofErr w:type="spellEnd"/>
      <w:r w:rsidRPr="005173D2">
        <w:rPr>
          <w:rFonts w:asciiTheme="majorHAnsi" w:hAnsiTheme="majorHAnsi"/>
        </w:rPr>
        <w:t xml:space="preserve"> </w:t>
      </w:r>
      <w:proofErr w:type="spellStart"/>
      <w:r w:rsidRPr="005173D2">
        <w:rPr>
          <w:rFonts w:asciiTheme="majorHAnsi" w:hAnsiTheme="majorHAnsi"/>
        </w:rPr>
        <w:t>reusam</w:t>
      </w:r>
      <w:proofErr w:type="spellEnd"/>
      <w:r w:rsidRPr="005173D2">
        <w:rPr>
          <w:rFonts w:asciiTheme="majorHAnsi" w:hAnsiTheme="majorHAnsi"/>
        </w:rPr>
        <w:t xml:space="preserve"> </w:t>
      </w:r>
      <w:proofErr w:type="spellStart"/>
      <w:r w:rsidRPr="005173D2">
        <w:rPr>
          <w:rFonts w:asciiTheme="majorHAnsi" w:hAnsiTheme="majorHAnsi"/>
          <w:i/>
        </w:rPr>
        <w:t>Idang</w:t>
      </w:r>
      <w:proofErr w:type="spellEnd"/>
      <w:r w:rsidRPr="005173D2">
        <w:rPr>
          <w:rFonts w:asciiTheme="majorHAnsi" w:hAnsiTheme="majorHAnsi"/>
          <w:i/>
        </w:rPr>
        <w:t xml:space="preserve"> </w:t>
      </w:r>
      <w:proofErr w:type="spellStart"/>
      <w:r w:rsidRPr="005173D2">
        <w:rPr>
          <w:rFonts w:asciiTheme="majorHAnsi" w:hAnsiTheme="majorHAnsi"/>
          <w:i/>
        </w:rPr>
        <w:t>Meulapeh</w:t>
      </w:r>
      <w:proofErr w:type="spellEnd"/>
      <w:r w:rsidRPr="005173D2">
        <w:rPr>
          <w:rFonts w:asciiTheme="majorHAnsi" w:hAnsiTheme="majorHAnsi"/>
        </w:rPr>
        <w:t xml:space="preserve"> </w:t>
      </w:r>
      <w:proofErr w:type="spellStart"/>
      <w:r w:rsidRPr="005173D2">
        <w:rPr>
          <w:rFonts w:asciiTheme="majorHAnsi" w:hAnsiTheme="majorHAnsi"/>
        </w:rPr>
        <w:t>dalam</w:t>
      </w:r>
      <w:proofErr w:type="spellEnd"/>
      <w:r w:rsidRPr="005173D2">
        <w:rPr>
          <w:rFonts w:asciiTheme="majorHAnsi" w:hAnsiTheme="majorHAnsi"/>
        </w:rPr>
        <w:t xml:space="preserve"> </w:t>
      </w:r>
      <w:proofErr w:type="spellStart"/>
      <w:r w:rsidRPr="005173D2">
        <w:rPr>
          <w:rFonts w:asciiTheme="majorHAnsi" w:hAnsiTheme="majorHAnsi"/>
        </w:rPr>
        <w:t>memperingati</w:t>
      </w:r>
      <w:proofErr w:type="spellEnd"/>
      <w:r w:rsidRPr="005173D2">
        <w:rPr>
          <w:rFonts w:asciiTheme="majorHAnsi" w:hAnsiTheme="majorHAnsi"/>
        </w:rPr>
        <w:t xml:space="preserve"> </w:t>
      </w:r>
      <w:proofErr w:type="spellStart"/>
      <w:r w:rsidRPr="005173D2">
        <w:rPr>
          <w:rFonts w:asciiTheme="majorHAnsi" w:hAnsiTheme="majorHAnsi"/>
        </w:rPr>
        <w:t>maulid</w:t>
      </w:r>
      <w:proofErr w:type="spellEnd"/>
      <w:r w:rsidRPr="005173D2">
        <w:rPr>
          <w:rFonts w:asciiTheme="majorHAnsi" w:hAnsiTheme="majorHAnsi"/>
        </w:rPr>
        <w:t xml:space="preserve"> Nabi di wilayah </w:t>
      </w:r>
      <w:proofErr w:type="spellStart"/>
      <w:r w:rsidRPr="005173D2">
        <w:rPr>
          <w:rFonts w:asciiTheme="majorHAnsi" w:hAnsiTheme="majorHAnsi"/>
        </w:rPr>
        <w:t>Pidie</w:t>
      </w:r>
      <w:proofErr w:type="spellEnd"/>
      <w:r w:rsidRPr="005173D2">
        <w:rPr>
          <w:rFonts w:asciiTheme="majorHAnsi" w:hAnsiTheme="majorHAnsi"/>
        </w:rPr>
        <w:t xml:space="preserve">. </w:t>
      </w:r>
      <w:proofErr w:type="spellStart"/>
      <w:r w:rsidRPr="005173D2">
        <w:rPr>
          <w:rFonts w:asciiTheme="majorHAnsi" w:hAnsiTheme="majorHAnsi"/>
        </w:rPr>
        <w:t>Penelitian</w:t>
      </w:r>
      <w:proofErr w:type="spellEnd"/>
      <w:r w:rsidRPr="005173D2">
        <w:rPr>
          <w:rFonts w:asciiTheme="majorHAnsi" w:hAnsiTheme="majorHAnsi"/>
        </w:rPr>
        <w:t xml:space="preserve"> </w:t>
      </w:r>
      <w:proofErr w:type="spellStart"/>
      <w:r w:rsidRPr="005173D2">
        <w:rPr>
          <w:rFonts w:asciiTheme="majorHAnsi" w:hAnsiTheme="majorHAnsi"/>
        </w:rPr>
        <w:t>menggunakan</w:t>
      </w:r>
      <w:proofErr w:type="spellEnd"/>
      <w:r w:rsidRPr="005173D2">
        <w:rPr>
          <w:rFonts w:asciiTheme="majorHAnsi" w:hAnsiTheme="majorHAnsi"/>
        </w:rPr>
        <w:t xml:space="preserve"> </w:t>
      </w:r>
      <w:proofErr w:type="spellStart"/>
      <w:r w:rsidRPr="005173D2">
        <w:rPr>
          <w:rFonts w:asciiTheme="majorHAnsi" w:hAnsiTheme="majorHAnsi"/>
        </w:rPr>
        <w:t>metode</w:t>
      </w:r>
      <w:proofErr w:type="spellEnd"/>
      <w:r w:rsidRPr="005173D2">
        <w:rPr>
          <w:rFonts w:asciiTheme="majorHAnsi" w:hAnsiTheme="majorHAnsi"/>
        </w:rPr>
        <w:t xml:space="preserve"> </w:t>
      </w:r>
      <w:proofErr w:type="spellStart"/>
      <w:r w:rsidRPr="005173D2">
        <w:rPr>
          <w:rFonts w:asciiTheme="majorHAnsi" w:hAnsiTheme="majorHAnsi"/>
        </w:rPr>
        <w:t>deskriptif</w:t>
      </w:r>
      <w:proofErr w:type="spellEnd"/>
      <w:r w:rsidRPr="005173D2">
        <w:rPr>
          <w:rFonts w:asciiTheme="majorHAnsi" w:hAnsiTheme="majorHAnsi"/>
        </w:rPr>
        <w:t xml:space="preserve"> </w:t>
      </w:r>
      <w:proofErr w:type="spellStart"/>
      <w:r w:rsidRPr="005173D2">
        <w:rPr>
          <w:rFonts w:asciiTheme="majorHAnsi" w:hAnsiTheme="majorHAnsi"/>
        </w:rPr>
        <w:t>kualitatif</w:t>
      </w:r>
      <w:proofErr w:type="spellEnd"/>
      <w:r w:rsidRPr="005173D2">
        <w:rPr>
          <w:rFonts w:asciiTheme="majorHAnsi" w:hAnsiTheme="majorHAnsi"/>
        </w:rPr>
        <w:t xml:space="preserve">. </w:t>
      </w:r>
      <w:proofErr w:type="spellStart"/>
      <w:r w:rsidRPr="005173D2">
        <w:rPr>
          <w:rFonts w:asciiTheme="majorHAnsi" w:hAnsiTheme="majorHAnsi"/>
        </w:rPr>
        <w:t>Sumber</w:t>
      </w:r>
      <w:proofErr w:type="spellEnd"/>
      <w:r w:rsidRPr="005173D2">
        <w:rPr>
          <w:rFonts w:asciiTheme="majorHAnsi" w:hAnsiTheme="majorHAnsi"/>
        </w:rPr>
        <w:t xml:space="preserve"> data </w:t>
      </w:r>
      <w:proofErr w:type="spellStart"/>
      <w:r w:rsidRPr="005173D2">
        <w:rPr>
          <w:rFonts w:asciiTheme="majorHAnsi" w:hAnsiTheme="majorHAnsi"/>
        </w:rPr>
        <w:t>diperoleh</w:t>
      </w:r>
      <w:proofErr w:type="spellEnd"/>
      <w:r w:rsidRPr="005173D2">
        <w:rPr>
          <w:rFonts w:asciiTheme="majorHAnsi" w:hAnsiTheme="majorHAnsi"/>
        </w:rPr>
        <w:t xml:space="preserve"> </w:t>
      </w:r>
      <w:proofErr w:type="spellStart"/>
      <w:r w:rsidRPr="005173D2">
        <w:rPr>
          <w:rFonts w:asciiTheme="majorHAnsi" w:hAnsiTheme="majorHAnsi"/>
        </w:rPr>
        <w:t>berupa</w:t>
      </w:r>
      <w:proofErr w:type="spellEnd"/>
      <w:r w:rsidRPr="005173D2">
        <w:rPr>
          <w:rFonts w:asciiTheme="majorHAnsi" w:hAnsiTheme="majorHAnsi"/>
        </w:rPr>
        <w:t xml:space="preserve"> data primer dan data </w:t>
      </w:r>
      <w:proofErr w:type="spellStart"/>
      <w:r w:rsidRPr="005173D2">
        <w:rPr>
          <w:rFonts w:asciiTheme="majorHAnsi" w:hAnsiTheme="majorHAnsi"/>
        </w:rPr>
        <w:t>sekunder</w:t>
      </w:r>
      <w:proofErr w:type="spellEnd"/>
      <w:r w:rsidRPr="005173D2">
        <w:rPr>
          <w:rFonts w:asciiTheme="majorHAnsi" w:hAnsiTheme="majorHAnsi"/>
        </w:rPr>
        <w:t xml:space="preserve">. Teknik </w:t>
      </w:r>
      <w:proofErr w:type="spellStart"/>
      <w:r w:rsidRPr="005173D2">
        <w:rPr>
          <w:rFonts w:asciiTheme="majorHAnsi" w:hAnsiTheme="majorHAnsi"/>
        </w:rPr>
        <w:t>pengumpulan</w:t>
      </w:r>
      <w:proofErr w:type="spellEnd"/>
      <w:r w:rsidRPr="005173D2">
        <w:rPr>
          <w:rFonts w:asciiTheme="majorHAnsi" w:hAnsiTheme="majorHAnsi"/>
        </w:rPr>
        <w:t xml:space="preserve"> data </w:t>
      </w:r>
      <w:proofErr w:type="spellStart"/>
      <w:r w:rsidRPr="005173D2">
        <w:rPr>
          <w:rFonts w:asciiTheme="majorHAnsi" w:hAnsiTheme="majorHAnsi"/>
        </w:rPr>
        <w:t>dilakukan</w:t>
      </w:r>
      <w:proofErr w:type="spellEnd"/>
      <w:r w:rsidRPr="005173D2">
        <w:rPr>
          <w:rFonts w:asciiTheme="majorHAnsi" w:hAnsiTheme="majorHAnsi"/>
        </w:rPr>
        <w:t xml:space="preserve"> </w:t>
      </w:r>
      <w:proofErr w:type="spellStart"/>
      <w:r w:rsidRPr="005173D2">
        <w:rPr>
          <w:rFonts w:asciiTheme="majorHAnsi" w:hAnsiTheme="majorHAnsi"/>
        </w:rPr>
        <w:t>secara</w:t>
      </w:r>
      <w:proofErr w:type="spellEnd"/>
      <w:r w:rsidRPr="005173D2">
        <w:rPr>
          <w:rFonts w:asciiTheme="majorHAnsi" w:hAnsiTheme="majorHAnsi"/>
        </w:rPr>
        <w:t xml:space="preserve"> </w:t>
      </w:r>
      <w:proofErr w:type="spellStart"/>
      <w:r w:rsidRPr="005173D2">
        <w:rPr>
          <w:rFonts w:asciiTheme="majorHAnsi" w:hAnsiTheme="majorHAnsi"/>
        </w:rPr>
        <w:t>observasi</w:t>
      </w:r>
      <w:proofErr w:type="spellEnd"/>
      <w:r w:rsidRPr="005173D2">
        <w:rPr>
          <w:rFonts w:asciiTheme="majorHAnsi" w:hAnsiTheme="majorHAnsi"/>
        </w:rPr>
        <w:t xml:space="preserve">, </w:t>
      </w:r>
      <w:proofErr w:type="spellStart"/>
      <w:r w:rsidRPr="005173D2">
        <w:rPr>
          <w:rFonts w:asciiTheme="majorHAnsi" w:hAnsiTheme="majorHAnsi"/>
        </w:rPr>
        <w:t>wawancara</w:t>
      </w:r>
      <w:proofErr w:type="spellEnd"/>
      <w:r w:rsidRPr="005173D2">
        <w:rPr>
          <w:rFonts w:asciiTheme="majorHAnsi" w:hAnsiTheme="majorHAnsi"/>
        </w:rPr>
        <w:t xml:space="preserve">, </w:t>
      </w:r>
      <w:proofErr w:type="spellStart"/>
      <w:r w:rsidRPr="005173D2">
        <w:rPr>
          <w:rFonts w:asciiTheme="majorHAnsi" w:hAnsiTheme="majorHAnsi"/>
        </w:rPr>
        <w:t>serta</w:t>
      </w:r>
      <w:proofErr w:type="spellEnd"/>
      <w:r w:rsidRPr="005173D2">
        <w:rPr>
          <w:rFonts w:asciiTheme="majorHAnsi" w:hAnsiTheme="majorHAnsi"/>
        </w:rPr>
        <w:t xml:space="preserve"> </w:t>
      </w:r>
      <w:proofErr w:type="spellStart"/>
      <w:r w:rsidRPr="005173D2">
        <w:rPr>
          <w:rFonts w:asciiTheme="majorHAnsi" w:hAnsiTheme="majorHAnsi"/>
        </w:rPr>
        <w:t>verifikasi</w:t>
      </w:r>
      <w:proofErr w:type="spellEnd"/>
      <w:r w:rsidRPr="005173D2">
        <w:rPr>
          <w:rFonts w:asciiTheme="majorHAnsi" w:hAnsiTheme="majorHAnsi"/>
        </w:rPr>
        <w:t xml:space="preserve"> </w:t>
      </w:r>
      <w:proofErr w:type="spellStart"/>
      <w:r w:rsidRPr="005173D2">
        <w:rPr>
          <w:rFonts w:asciiTheme="majorHAnsi" w:hAnsiTheme="majorHAnsi"/>
        </w:rPr>
        <w:t>atau</w:t>
      </w:r>
      <w:proofErr w:type="spellEnd"/>
      <w:r w:rsidRPr="005173D2">
        <w:rPr>
          <w:rFonts w:asciiTheme="majorHAnsi" w:hAnsiTheme="majorHAnsi"/>
        </w:rPr>
        <w:t xml:space="preserve"> </w:t>
      </w:r>
      <w:proofErr w:type="spellStart"/>
      <w:r w:rsidRPr="005173D2">
        <w:rPr>
          <w:rFonts w:asciiTheme="majorHAnsi" w:hAnsiTheme="majorHAnsi"/>
        </w:rPr>
        <w:t>penarikan</w:t>
      </w:r>
      <w:proofErr w:type="spellEnd"/>
      <w:r w:rsidRPr="005173D2">
        <w:rPr>
          <w:rFonts w:asciiTheme="majorHAnsi" w:hAnsiTheme="majorHAnsi"/>
        </w:rPr>
        <w:t xml:space="preserve"> </w:t>
      </w:r>
      <w:proofErr w:type="spellStart"/>
      <w:r w:rsidRPr="005173D2">
        <w:rPr>
          <w:rFonts w:asciiTheme="majorHAnsi" w:hAnsiTheme="majorHAnsi"/>
        </w:rPr>
        <w:t>kesimpulan</w:t>
      </w:r>
      <w:proofErr w:type="spellEnd"/>
      <w:r w:rsidRPr="005173D2">
        <w:rPr>
          <w:rFonts w:asciiTheme="majorHAnsi" w:hAnsiTheme="majorHAnsi"/>
        </w:rPr>
        <w:t xml:space="preserve">. </w:t>
      </w:r>
      <w:proofErr w:type="spellStart"/>
      <w:r w:rsidRPr="005173D2">
        <w:rPr>
          <w:rFonts w:asciiTheme="majorHAnsi" w:hAnsiTheme="majorHAnsi"/>
        </w:rPr>
        <w:t>Populasi</w:t>
      </w:r>
      <w:proofErr w:type="spellEnd"/>
      <w:r w:rsidRPr="005173D2">
        <w:rPr>
          <w:rFonts w:asciiTheme="majorHAnsi" w:hAnsiTheme="majorHAnsi"/>
        </w:rPr>
        <w:t xml:space="preserve"> </w:t>
      </w:r>
      <w:proofErr w:type="spellStart"/>
      <w:r w:rsidRPr="005173D2">
        <w:rPr>
          <w:rFonts w:asciiTheme="majorHAnsi" w:hAnsiTheme="majorHAnsi"/>
        </w:rPr>
        <w:t>dalam</w:t>
      </w:r>
      <w:proofErr w:type="spellEnd"/>
      <w:r w:rsidRPr="005173D2">
        <w:rPr>
          <w:rFonts w:asciiTheme="majorHAnsi" w:hAnsiTheme="majorHAnsi"/>
        </w:rPr>
        <w:t xml:space="preserve"> </w:t>
      </w:r>
      <w:proofErr w:type="spellStart"/>
      <w:r w:rsidRPr="005173D2">
        <w:rPr>
          <w:rFonts w:asciiTheme="majorHAnsi" w:hAnsiTheme="majorHAnsi"/>
        </w:rPr>
        <w:t>penelitian</w:t>
      </w:r>
      <w:proofErr w:type="spellEnd"/>
      <w:r w:rsidRPr="005173D2">
        <w:rPr>
          <w:rFonts w:asciiTheme="majorHAnsi" w:hAnsiTheme="majorHAnsi"/>
        </w:rPr>
        <w:t xml:space="preserve"> ini </w:t>
      </w:r>
      <w:proofErr w:type="spellStart"/>
      <w:r w:rsidRPr="005173D2">
        <w:rPr>
          <w:rFonts w:asciiTheme="majorHAnsi" w:hAnsiTheme="majorHAnsi"/>
        </w:rPr>
        <w:t>adalah</w:t>
      </w:r>
      <w:proofErr w:type="spellEnd"/>
      <w:r w:rsidRPr="005173D2">
        <w:rPr>
          <w:rFonts w:asciiTheme="majorHAnsi" w:hAnsiTheme="majorHAnsi"/>
        </w:rPr>
        <w:t xml:space="preserve"> </w:t>
      </w:r>
      <w:proofErr w:type="spellStart"/>
      <w:r w:rsidRPr="005173D2">
        <w:rPr>
          <w:rFonts w:asciiTheme="majorHAnsi" w:hAnsiTheme="majorHAnsi"/>
        </w:rPr>
        <w:t>masyarakat</w:t>
      </w:r>
      <w:proofErr w:type="spellEnd"/>
      <w:r w:rsidRPr="005173D2">
        <w:rPr>
          <w:rFonts w:asciiTheme="majorHAnsi" w:hAnsiTheme="majorHAnsi"/>
        </w:rPr>
        <w:t xml:space="preserve"> </w:t>
      </w:r>
      <w:proofErr w:type="spellStart"/>
      <w:r w:rsidRPr="005173D2">
        <w:rPr>
          <w:rFonts w:asciiTheme="majorHAnsi" w:hAnsiTheme="majorHAnsi"/>
        </w:rPr>
        <w:t>Pidie</w:t>
      </w:r>
      <w:proofErr w:type="spellEnd"/>
      <w:r w:rsidRPr="005173D2">
        <w:rPr>
          <w:rFonts w:asciiTheme="majorHAnsi" w:hAnsiTheme="majorHAnsi"/>
        </w:rPr>
        <w:t xml:space="preserve">. Teknik </w:t>
      </w:r>
      <w:proofErr w:type="spellStart"/>
      <w:r w:rsidRPr="005173D2">
        <w:rPr>
          <w:rFonts w:asciiTheme="majorHAnsi" w:hAnsiTheme="majorHAnsi"/>
        </w:rPr>
        <w:t>pengambilan</w:t>
      </w:r>
      <w:proofErr w:type="spellEnd"/>
      <w:r w:rsidRPr="005173D2">
        <w:rPr>
          <w:rFonts w:asciiTheme="majorHAnsi" w:hAnsiTheme="majorHAnsi"/>
        </w:rPr>
        <w:t xml:space="preserve"> </w:t>
      </w:r>
      <w:proofErr w:type="spellStart"/>
      <w:r w:rsidRPr="005173D2">
        <w:rPr>
          <w:rFonts w:asciiTheme="majorHAnsi" w:hAnsiTheme="majorHAnsi"/>
        </w:rPr>
        <w:t>sampel</w:t>
      </w:r>
      <w:proofErr w:type="spellEnd"/>
      <w:r w:rsidRPr="005173D2">
        <w:rPr>
          <w:rFonts w:asciiTheme="majorHAnsi" w:hAnsiTheme="majorHAnsi"/>
        </w:rPr>
        <w:t xml:space="preserve"> </w:t>
      </w:r>
      <w:proofErr w:type="spellStart"/>
      <w:r w:rsidRPr="005173D2">
        <w:rPr>
          <w:rFonts w:asciiTheme="majorHAnsi" w:hAnsiTheme="majorHAnsi"/>
        </w:rPr>
        <w:t>dilakukan</w:t>
      </w:r>
      <w:proofErr w:type="spellEnd"/>
      <w:r w:rsidRPr="005173D2">
        <w:rPr>
          <w:rFonts w:asciiTheme="majorHAnsi" w:hAnsiTheme="majorHAnsi"/>
        </w:rPr>
        <w:t xml:space="preserve"> 5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dalam</w:t>
      </w:r>
      <w:proofErr w:type="spellEnd"/>
      <w:r w:rsidRPr="005173D2">
        <w:rPr>
          <w:rFonts w:asciiTheme="majorHAnsi" w:hAnsiTheme="majorHAnsi"/>
        </w:rPr>
        <w:t xml:space="preserve"> </w:t>
      </w:r>
      <w:proofErr w:type="spellStart"/>
      <w:r w:rsidRPr="005173D2">
        <w:rPr>
          <w:rFonts w:asciiTheme="majorHAnsi" w:hAnsiTheme="majorHAnsi"/>
        </w:rPr>
        <w:t>kawasan</w:t>
      </w:r>
      <w:proofErr w:type="spellEnd"/>
      <w:r w:rsidRPr="005173D2">
        <w:rPr>
          <w:rFonts w:asciiTheme="majorHAnsi" w:hAnsiTheme="majorHAnsi"/>
        </w:rPr>
        <w:t xml:space="preserve"> </w:t>
      </w:r>
      <w:proofErr w:type="spellStart"/>
      <w:r w:rsidRPr="005173D2">
        <w:rPr>
          <w:rFonts w:asciiTheme="majorHAnsi" w:hAnsiTheme="majorHAnsi"/>
        </w:rPr>
        <w:t>Pidie</w:t>
      </w:r>
      <w:proofErr w:type="spellEnd"/>
      <w:r w:rsidRPr="005173D2">
        <w:rPr>
          <w:rFonts w:asciiTheme="majorHAnsi" w:hAnsiTheme="majorHAnsi"/>
        </w:rPr>
        <w:t xml:space="preserve"> </w:t>
      </w:r>
      <w:proofErr w:type="spellStart"/>
      <w:r w:rsidRPr="005173D2">
        <w:rPr>
          <w:rFonts w:asciiTheme="majorHAnsi" w:hAnsiTheme="majorHAnsi"/>
        </w:rPr>
        <w:t>berjumlah</w:t>
      </w:r>
      <w:proofErr w:type="spellEnd"/>
      <w:r w:rsidRPr="005173D2">
        <w:rPr>
          <w:rFonts w:asciiTheme="majorHAnsi" w:hAnsiTheme="majorHAnsi"/>
        </w:rPr>
        <w:t xml:space="preserve"> 25 orang, di </w:t>
      </w:r>
      <w:proofErr w:type="spellStart"/>
      <w:r w:rsidRPr="005173D2">
        <w:rPr>
          <w:rFonts w:asciiTheme="majorHAnsi" w:hAnsiTheme="majorHAnsi"/>
        </w:rPr>
        <w:t>antaranya</w:t>
      </w:r>
      <w:proofErr w:type="spellEnd"/>
      <w:r w:rsidRPr="005173D2">
        <w:rPr>
          <w:rFonts w:asciiTheme="majorHAnsi" w:hAnsiTheme="majorHAnsi"/>
        </w:rPr>
        <w:t xml:space="preserve">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Pangge</w:t>
      </w:r>
      <w:proofErr w:type="spellEnd"/>
      <w:r w:rsidRPr="005173D2">
        <w:rPr>
          <w:rFonts w:asciiTheme="majorHAnsi" w:hAnsiTheme="majorHAnsi"/>
        </w:rPr>
        <w:t xml:space="preserve"> Pilok,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Mesjid</w:t>
      </w:r>
      <w:proofErr w:type="spellEnd"/>
      <w:r w:rsidRPr="005173D2">
        <w:rPr>
          <w:rFonts w:asciiTheme="majorHAnsi" w:hAnsiTheme="majorHAnsi"/>
        </w:rPr>
        <w:t xml:space="preserve"> </w:t>
      </w:r>
      <w:proofErr w:type="spellStart"/>
      <w:r w:rsidRPr="005173D2">
        <w:rPr>
          <w:rFonts w:asciiTheme="majorHAnsi" w:hAnsiTheme="majorHAnsi"/>
        </w:rPr>
        <w:t>Reubee</w:t>
      </w:r>
      <w:proofErr w:type="spellEnd"/>
      <w:r w:rsidRPr="005173D2">
        <w:rPr>
          <w:rFonts w:asciiTheme="majorHAnsi" w:hAnsiTheme="majorHAnsi"/>
        </w:rPr>
        <w:t xml:space="preserve">,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Neulop</w:t>
      </w:r>
      <w:proofErr w:type="spellEnd"/>
      <w:r w:rsidRPr="005173D2">
        <w:rPr>
          <w:rFonts w:asciiTheme="majorHAnsi" w:hAnsiTheme="majorHAnsi"/>
        </w:rPr>
        <w:t xml:space="preserve">,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Keude</w:t>
      </w:r>
      <w:proofErr w:type="spellEnd"/>
      <w:r w:rsidRPr="005173D2">
        <w:rPr>
          <w:rFonts w:asciiTheme="majorHAnsi" w:hAnsiTheme="majorHAnsi"/>
        </w:rPr>
        <w:t xml:space="preserve"> </w:t>
      </w:r>
      <w:proofErr w:type="spellStart"/>
      <w:r w:rsidRPr="005173D2">
        <w:rPr>
          <w:rFonts w:asciiTheme="majorHAnsi" w:hAnsiTheme="majorHAnsi"/>
        </w:rPr>
        <w:t>Keulibeut</w:t>
      </w:r>
      <w:proofErr w:type="spellEnd"/>
      <w:r w:rsidRPr="005173D2">
        <w:rPr>
          <w:rFonts w:asciiTheme="majorHAnsi" w:hAnsiTheme="majorHAnsi"/>
        </w:rPr>
        <w:t xml:space="preserve"> dan 5 orang </w:t>
      </w:r>
      <w:proofErr w:type="spellStart"/>
      <w:r w:rsidRPr="005173D2">
        <w:rPr>
          <w:rFonts w:asciiTheme="majorHAnsi" w:hAnsiTheme="majorHAnsi"/>
        </w:rPr>
        <w:t>dari</w:t>
      </w:r>
      <w:proofErr w:type="spellEnd"/>
      <w:r w:rsidRPr="005173D2">
        <w:rPr>
          <w:rFonts w:asciiTheme="majorHAnsi" w:hAnsiTheme="majorHAnsi"/>
        </w:rPr>
        <w:t xml:space="preserve"> Kampong </w:t>
      </w:r>
      <w:proofErr w:type="spellStart"/>
      <w:r w:rsidRPr="005173D2">
        <w:rPr>
          <w:rFonts w:asciiTheme="majorHAnsi" w:hAnsiTheme="majorHAnsi"/>
        </w:rPr>
        <w:t>Pukat</w:t>
      </w:r>
      <w:proofErr w:type="spellEnd"/>
      <w:r w:rsidRPr="005173D2">
        <w:rPr>
          <w:rFonts w:asciiTheme="majorHAnsi" w:hAnsiTheme="majorHAnsi"/>
        </w:rPr>
        <w:t xml:space="preserve">. Hasil </w:t>
      </w:r>
      <w:proofErr w:type="spellStart"/>
      <w:r w:rsidRPr="005173D2">
        <w:rPr>
          <w:rFonts w:asciiTheme="majorHAnsi" w:hAnsiTheme="majorHAnsi"/>
        </w:rPr>
        <w:t>penelitian</w:t>
      </w:r>
      <w:proofErr w:type="spellEnd"/>
      <w:r w:rsidRPr="005173D2">
        <w:rPr>
          <w:rFonts w:asciiTheme="majorHAnsi" w:hAnsiTheme="majorHAnsi"/>
        </w:rPr>
        <w:t xml:space="preserve"> </w:t>
      </w:r>
      <w:proofErr w:type="spellStart"/>
      <w:r w:rsidRPr="005173D2">
        <w:rPr>
          <w:rFonts w:asciiTheme="majorHAnsi" w:hAnsiTheme="majorHAnsi"/>
        </w:rPr>
        <w:t>bahwa</w:t>
      </w:r>
      <w:proofErr w:type="spellEnd"/>
      <w:r w:rsidRPr="005173D2">
        <w:rPr>
          <w:rFonts w:asciiTheme="majorHAnsi" w:hAnsiTheme="majorHAnsi"/>
        </w:rPr>
        <w:t xml:space="preserve"> </w:t>
      </w:r>
      <w:proofErr w:type="spellStart"/>
      <w:r w:rsidRPr="005173D2">
        <w:rPr>
          <w:rFonts w:asciiTheme="majorHAnsi" w:hAnsiTheme="majorHAnsi"/>
        </w:rPr>
        <w:t>pelaksanaan</w:t>
      </w:r>
      <w:proofErr w:type="spellEnd"/>
      <w:r w:rsidRPr="005173D2">
        <w:rPr>
          <w:rFonts w:asciiTheme="majorHAnsi" w:hAnsiTheme="majorHAnsi"/>
        </w:rPr>
        <w:t xml:space="preserve"> </w:t>
      </w:r>
      <w:proofErr w:type="spellStart"/>
      <w:r w:rsidRPr="005173D2">
        <w:rPr>
          <w:rFonts w:asciiTheme="majorHAnsi" w:hAnsiTheme="majorHAnsi"/>
        </w:rPr>
        <w:t>tradisi</w:t>
      </w:r>
      <w:proofErr w:type="spellEnd"/>
      <w:r w:rsidRPr="005173D2">
        <w:rPr>
          <w:rFonts w:asciiTheme="majorHAnsi" w:hAnsiTheme="majorHAnsi"/>
        </w:rPr>
        <w:t xml:space="preserve"> </w:t>
      </w:r>
      <w:proofErr w:type="spellStart"/>
      <w:r w:rsidRPr="005173D2">
        <w:rPr>
          <w:rFonts w:asciiTheme="majorHAnsi" w:hAnsiTheme="majorHAnsi"/>
        </w:rPr>
        <w:t>maulid</w:t>
      </w:r>
      <w:proofErr w:type="spellEnd"/>
      <w:r w:rsidRPr="005173D2">
        <w:rPr>
          <w:rFonts w:asciiTheme="majorHAnsi" w:hAnsiTheme="majorHAnsi"/>
        </w:rPr>
        <w:t xml:space="preserve"> Nadi di wilayah </w:t>
      </w:r>
      <w:proofErr w:type="spellStart"/>
      <w:r w:rsidRPr="005173D2">
        <w:rPr>
          <w:rFonts w:asciiTheme="majorHAnsi" w:hAnsiTheme="majorHAnsi"/>
        </w:rPr>
        <w:t>Pidie</w:t>
      </w:r>
      <w:proofErr w:type="spellEnd"/>
      <w:r w:rsidRPr="005173D2">
        <w:rPr>
          <w:rFonts w:asciiTheme="majorHAnsi" w:hAnsiTheme="majorHAnsi"/>
        </w:rPr>
        <w:t xml:space="preserve"> </w:t>
      </w:r>
      <w:proofErr w:type="spellStart"/>
      <w:r w:rsidRPr="005173D2">
        <w:rPr>
          <w:rFonts w:asciiTheme="majorHAnsi" w:hAnsiTheme="majorHAnsi"/>
        </w:rPr>
        <w:t>selama</w:t>
      </w:r>
      <w:proofErr w:type="spellEnd"/>
      <w:r w:rsidRPr="005173D2">
        <w:rPr>
          <w:rFonts w:asciiTheme="majorHAnsi" w:hAnsiTheme="majorHAnsi"/>
        </w:rPr>
        <w:t xml:space="preserve"> 3 </w:t>
      </w:r>
      <w:proofErr w:type="spellStart"/>
      <w:r w:rsidRPr="005173D2">
        <w:rPr>
          <w:rFonts w:asciiTheme="majorHAnsi" w:hAnsiTheme="majorHAnsi"/>
        </w:rPr>
        <w:t>bulan</w:t>
      </w:r>
      <w:proofErr w:type="spellEnd"/>
      <w:r w:rsidRPr="005173D2">
        <w:rPr>
          <w:rFonts w:asciiTheme="majorHAnsi" w:hAnsiTheme="majorHAnsi"/>
        </w:rPr>
        <w:t xml:space="preserve"> </w:t>
      </w:r>
      <w:proofErr w:type="spellStart"/>
      <w:r w:rsidRPr="005173D2">
        <w:rPr>
          <w:rFonts w:asciiTheme="majorHAnsi" w:hAnsiTheme="majorHAnsi"/>
        </w:rPr>
        <w:t>dalam</w:t>
      </w:r>
      <w:proofErr w:type="spellEnd"/>
      <w:r w:rsidRPr="005173D2">
        <w:rPr>
          <w:rFonts w:asciiTheme="majorHAnsi" w:hAnsiTheme="majorHAnsi"/>
        </w:rPr>
        <w:t xml:space="preserve"> </w:t>
      </w:r>
      <w:proofErr w:type="spellStart"/>
      <w:r w:rsidRPr="005173D2">
        <w:rPr>
          <w:rFonts w:asciiTheme="majorHAnsi" w:hAnsiTheme="majorHAnsi"/>
        </w:rPr>
        <w:t>setahun</w:t>
      </w:r>
      <w:proofErr w:type="spellEnd"/>
      <w:r w:rsidRPr="005173D2">
        <w:rPr>
          <w:rFonts w:asciiTheme="majorHAnsi" w:hAnsiTheme="majorHAnsi"/>
        </w:rPr>
        <w:t xml:space="preserve"> </w:t>
      </w:r>
      <w:proofErr w:type="spellStart"/>
      <w:r w:rsidRPr="005173D2">
        <w:rPr>
          <w:rFonts w:asciiTheme="majorHAnsi" w:hAnsiTheme="majorHAnsi"/>
        </w:rPr>
        <w:t>serta</w:t>
      </w:r>
      <w:proofErr w:type="spellEnd"/>
      <w:r w:rsidRPr="005173D2">
        <w:rPr>
          <w:rFonts w:asciiTheme="majorHAnsi" w:hAnsiTheme="majorHAnsi"/>
        </w:rPr>
        <w:t xml:space="preserve"> proses </w:t>
      </w:r>
      <w:proofErr w:type="spellStart"/>
      <w:r w:rsidRPr="005173D2">
        <w:rPr>
          <w:rFonts w:asciiTheme="majorHAnsi" w:hAnsiTheme="majorHAnsi"/>
        </w:rPr>
        <w:t>tradisi</w:t>
      </w:r>
      <w:proofErr w:type="spellEnd"/>
      <w:r w:rsidRPr="005173D2">
        <w:rPr>
          <w:rFonts w:asciiTheme="majorHAnsi" w:hAnsiTheme="majorHAnsi"/>
        </w:rPr>
        <w:t xml:space="preserve"> </w:t>
      </w:r>
      <w:proofErr w:type="spellStart"/>
      <w:r w:rsidRPr="005173D2">
        <w:rPr>
          <w:rFonts w:asciiTheme="majorHAnsi" w:hAnsiTheme="majorHAnsi"/>
        </w:rPr>
        <w:t>pelaksanaan</w:t>
      </w:r>
      <w:proofErr w:type="spellEnd"/>
      <w:r w:rsidRPr="005173D2">
        <w:rPr>
          <w:rFonts w:asciiTheme="majorHAnsi" w:hAnsiTheme="majorHAnsi"/>
        </w:rPr>
        <w:t xml:space="preserve"> </w:t>
      </w:r>
      <w:proofErr w:type="spellStart"/>
      <w:r w:rsidRPr="005173D2">
        <w:rPr>
          <w:rFonts w:asciiTheme="majorHAnsi" w:hAnsiTheme="majorHAnsi"/>
        </w:rPr>
        <w:t>maulid</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beberapa</w:t>
      </w:r>
      <w:proofErr w:type="spellEnd"/>
      <w:r w:rsidRPr="005173D2">
        <w:rPr>
          <w:rFonts w:asciiTheme="majorHAnsi" w:hAnsiTheme="majorHAnsi"/>
        </w:rPr>
        <w:t xml:space="preserve"> </w:t>
      </w:r>
      <w:proofErr w:type="spellStart"/>
      <w:r w:rsidRPr="005173D2">
        <w:rPr>
          <w:rFonts w:asciiTheme="majorHAnsi" w:hAnsiTheme="majorHAnsi"/>
        </w:rPr>
        <w:t>tahapan</w:t>
      </w:r>
      <w:proofErr w:type="spellEnd"/>
      <w:r w:rsidRPr="005173D2">
        <w:rPr>
          <w:rFonts w:asciiTheme="majorHAnsi" w:hAnsiTheme="majorHAnsi"/>
        </w:rPr>
        <w:t xml:space="preserve"> </w:t>
      </w:r>
      <w:proofErr w:type="spellStart"/>
      <w:r w:rsidRPr="005173D2">
        <w:rPr>
          <w:rFonts w:asciiTheme="majorHAnsi" w:hAnsiTheme="majorHAnsi"/>
        </w:rPr>
        <w:t>diantaranya</w:t>
      </w:r>
      <w:proofErr w:type="spellEnd"/>
      <w:r w:rsidRPr="005173D2">
        <w:rPr>
          <w:rFonts w:asciiTheme="majorHAnsi" w:hAnsiTheme="majorHAnsi"/>
        </w:rPr>
        <w:t xml:space="preserve"> </w:t>
      </w:r>
      <w:proofErr w:type="spellStart"/>
      <w:r w:rsidRPr="005173D2">
        <w:rPr>
          <w:rFonts w:asciiTheme="majorHAnsi" w:hAnsiTheme="majorHAnsi"/>
        </w:rPr>
        <w:t>persiapan</w:t>
      </w:r>
      <w:proofErr w:type="spellEnd"/>
      <w:r w:rsidRPr="005173D2">
        <w:rPr>
          <w:rFonts w:asciiTheme="majorHAnsi" w:hAnsiTheme="majorHAnsi"/>
        </w:rPr>
        <w:t xml:space="preserve"> </w:t>
      </w:r>
      <w:proofErr w:type="spellStart"/>
      <w:r w:rsidRPr="005173D2">
        <w:rPr>
          <w:rFonts w:asciiTheme="majorHAnsi" w:hAnsiTheme="majorHAnsi"/>
        </w:rPr>
        <w:t>idang</w:t>
      </w:r>
      <w:proofErr w:type="spellEnd"/>
      <w:r w:rsidRPr="005173D2">
        <w:rPr>
          <w:rFonts w:asciiTheme="majorHAnsi" w:hAnsiTheme="majorHAnsi"/>
        </w:rPr>
        <w:t xml:space="preserve"> </w:t>
      </w:r>
      <w:proofErr w:type="spellStart"/>
      <w:r w:rsidRPr="005173D2">
        <w:rPr>
          <w:rFonts w:asciiTheme="majorHAnsi" w:hAnsiTheme="majorHAnsi"/>
        </w:rPr>
        <w:t>meulapeh</w:t>
      </w:r>
      <w:proofErr w:type="spellEnd"/>
      <w:r w:rsidRPr="005173D2">
        <w:rPr>
          <w:rFonts w:asciiTheme="majorHAnsi" w:hAnsiTheme="majorHAnsi"/>
        </w:rPr>
        <w:t xml:space="preserve">, </w:t>
      </w:r>
      <w:proofErr w:type="spellStart"/>
      <w:r w:rsidRPr="005173D2">
        <w:rPr>
          <w:rFonts w:asciiTheme="majorHAnsi" w:hAnsiTheme="majorHAnsi"/>
        </w:rPr>
        <w:t>meudikee</w:t>
      </w:r>
      <w:proofErr w:type="spellEnd"/>
      <w:r w:rsidRPr="005173D2">
        <w:rPr>
          <w:rFonts w:asciiTheme="majorHAnsi" w:hAnsiTheme="majorHAnsi"/>
        </w:rPr>
        <w:t xml:space="preserve"> dan </w:t>
      </w:r>
      <w:proofErr w:type="spellStart"/>
      <w:r w:rsidRPr="005173D2">
        <w:rPr>
          <w:rFonts w:asciiTheme="majorHAnsi" w:hAnsiTheme="majorHAnsi"/>
        </w:rPr>
        <w:t>dakwah</w:t>
      </w:r>
      <w:proofErr w:type="spellEnd"/>
      <w:r w:rsidRPr="005173D2">
        <w:rPr>
          <w:rFonts w:asciiTheme="majorHAnsi" w:hAnsiTheme="majorHAnsi"/>
        </w:rPr>
        <w:t xml:space="preserve"> Islamiyah di </w:t>
      </w:r>
      <w:proofErr w:type="spellStart"/>
      <w:r w:rsidRPr="005173D2">
        <w:rPr>
          <w:rFonts w:asciiTheme="majorHAnsi" w:hAnsiTheme="majorHAnsi"/>
        </w:rPr>
        <w:t>malam</w:t>
      </w:r>
      <w:proofErr w:type="spellEnd"/>
      <w:r w:rsidRPr="005173D2">
        <w:rPr>
          <w:rFonts w:asciiTheme="majorHAnsi" w:hAnsiTheme="majorHAnsi"/>
        </w:rPr>
        <w:t xml:space="preserve"> </w:t>
      </w:r>
      <w:proofErr w:type="spellStart"/>
      <w:r w:rsidRPr="005173D2">
        <w:rPr>
          <w:rFonts w:asciiTheme="majorHAnsi" w:hAnsiTheme="majorHAnsi"/>
        </w:rPr>
        <w:t>hari</w:t>
      </w:r>
      <w:proofErr w:type="spellEnd"/>
      <w:r w:rsidRPr="005173D2">
        <w:rPr>
          <w:rFonts w:asciiTheme="majorHAnsi" w:hAnsiTheme="majorHAnsi"/>
        </w:rPr>
        <w:t xml:space="preserve">. </w:t>
      </w:r>
      <w:proofErr w:type="spellStart"/>
      <w:r w:rsidRPr="005173D2">
        <w:rPr>
          <w:rFonts w:asciiTheme="majorHAnsi" w:hAnsiTheme="majorHAnsi"/>
        </w:rPr>
        <w:t>Tradisi</w:t>
      </w:r>
      <w:proofErr w:type="spellEnd"/>
      <w:r w:rsidRPr="005173D2">
        <w:rPr>
          <w:rFonts w:asciiTheme="majorHAnsi" w:hAnsiTheme="majorHAnsi"/>
        </w:rPr>
        <w:t xml:space="preserve"> Maulid Nabi </w:t>
      </w:r>
      <w:proofErr w:type="spellStart"/>
      <w:r w:rsidRPr="005173D2">
        <w:rPr>
          <w:rFonts w:asciiTheme="majorHAnsi" w:hAnsiTheme="majorHAnsi"/>
        </w:rPr>
        <w:t>dilaksanakan</w:t>
      </w:r>
      <w:proofErr w:type="spellEnd"/>
      <w:r w:rsidRPr="005173D2">
        <w:rPr>
          <w:rFonts w:asciiTheme="majorHAnsi" w:hAnsiTheme="majorHAnsi"/>
        </w:rPr>
        <w:t xml:space="preserve"> pada </w:t>
      </w:r>
      <w:proofErr w:type="spellStart"/>
      <w:r w:rsidRPr="005173D2">
        <w:rPr>
          <w:rFonts w:asciiTheme="majorHAnsi" w:hAnsiTheme="majorHAnsi"/>
        </w:rPr>
        <w:t>bulan</w:t>
      </w:r>
      <w:proofErr w:type="spellEnd"/>
      <w:r w:rsidRPr="005173D2">
        <w:rPr>
          <w:rFonts w:asciiTheme="majorHAnsi" w:hAnsiTheme="majorHAnsi"/>
        </w:rPr>
        <w:t xml:space="preserve"> 12 Rabiul Awal </w:t>
      </w:r>
      <w:proofErr w:type="spellStart"/>
      <w:r w:rsidRPr="005173D2">
        <w:rPr>
          <w:rFonts w:asciiTheme="majorHAnsi" w:hAnsiTheme="majorHAnsi"/>
        </w:rPr>
        <w:t>sampai</w:t>
      </w:r>
      <w:proofErr w:type="spellEnd"/>
      <w:r w:rsidRPr="005173D2">
        <w:rPr>
          <w:rFonts w:asciiTheme="majorHAnsi" w:hAnsiTheme="majorHAnsi"/>
        </w:rPr>
        <w:t xml:space="preserve"> </w:t>
      </w:r>
      <w:proofErr w:type="spellStart"/>
      <w:r w:rsidRPr="005173D2">
        <w:rPr>
          <w:rFonts w:asciiTheme="majorHAnsi" w:hAnsiTheme="majorHAnsi"/>
        </w:rPr>
        <w:t>awal</w:t>
      </w:r>
      <w:proofErr w:type="spellEnd"/>
      <w:r w:rsidRPr="005173D2">
        <w:rPr>
          <w:rFonts w:asciiTheme="majorHAnsi" w:hAnsiTheme="majorHAnsi"/>
        </w:rPr>
        <w:t xml:space="preserve"> </w:t>
      </w:r>
      <w:proofErr w:type="spellStart"/>
      <w:r w:rsidRPr="005173D2">
        <w:rPr>
          <w:rFonts w:asciiTheme="majorHAnsi" w:hAnsiTheme="majorHAnsi"/>
        </w:rPr>
        <w:t>bulan</w:t>
      </w:r>
      <w:proofErr w:type="spellEnd"/>
      <w:r w:rsidRPr="005173D2">
        <w:rPr>
          <w:rFonts w:asciiTheme="majorHAnsi" w:hAnsiTheme="majorHAnsi"/>
        </w:rPr>
        <w:t xml:space="preserve"> </w:t>
      </w:r>
      <w:proofErr w:type="spellStart"/>
      <w:r w:rsidRPr="005173D2">
        <w:rPr>
          <w:rFonts w:asciiTheme="majorHAnsi" w:hAnsiTheme="majorHAnsi"/>
        </w:rPr>
        <w:t>Jumadil</w:t>
      </w:r>
      <w:proofErr w:type="spellEnd"/>
      <w:r w:rsidRPr="005173D2">
        <w:rPr>
          <w:rFonts w:asciiTheme="majorHAnsi" w:hAnsiTheme="majorHAnsi"/>
        </w:rPr>
        <w:t xml:space="preserve"> Akhir. </w:t>
      </w:r>
      <w:proofErr w:type="spellStart"/>
      <w:r w:rsidR="00901708" w:rsidRPr="005173D2">
        <w:rPr>
          <w:rFonts w:asciiTheme="majorHAnsi" w:hAnsiTheme="majorHAnsi"/>
        </w:rPr>
        <w:t>Tradisi</w:t>
      </w:r>
      <w:proofErr w:type="spellEnd"/>
      <w:r w:rsidR="00901708" w:rsidRPr="005173D2">
        <w:rPr>
          <w:rFonts w:asciiTheme="majorHAnsi" w:hAnsiTheme="majorHAnsi"/>
        </w:rPr>
        <w:t xml:space="preserve"> </w:t>
      </w:r>
      <w:proofErr w:type="spellStart"/>
      <w:r w:rsidR="00901708" w:rsidRPr="005173D2">
        <w:rPr>
          <w:rFonts w:asciiTheme="majorHAnsi" w:hAnsiTheme="majorHAnsi"/>
        </w:rPr>
        <w:t>unik</w:t>
      </w:r>
      <w:proofErr w:type="spellEnd"/>
      <w:r w:rsidR="00901708" w:rsidRPr="005173D2">
        <w:rPr>
          <w:rFonts w:asciiTheme="majorHAnsi" w:hAnsiTheme="majorHAnsi"/>
        </w:rPr>
        <w:t xml:space="preserve"> pada </w:t>
      </w:r>
      <w:proofErr w:type="spellStart"/>
      <w:r w:rsidR="00901708" w:rsidRPr="005173D2">
        <w:rPr>
          <w:rFonts w:asciiTheme="majorHAnsi" w:hAnsiTheme="majorHAnsi"/>
        </w:rPr>
        <w:t>saat</w:t>
      </w:r>
      <w:proofErr w:type="spellEnd"/>
      <w:r w:rsidR="00901708" w:rsidRPr="005173D2">
        <w:rPr>
          <w:rFonts w:asciiTheme="majorHAnsi" w:hAnsiTheme="majorHAnsi"/>
        </w:rPr>
        <w:t xml:space="preserve"> </w:t>
      </w:r>
      <w:proofErr w:type="spellStart"/>
      <w:r w:rsidR="00901708" w:rsidRPr="005173D2">
        <w:rPr>
          <w:rFonts w:asciiTheme="majorHAnsi" w:hAnsiTheme="majorHAnsi"/>
        </w:rPr>
        <w:t>memperingati</w:t>
      </w:r>
      <w:proofErr w:type="spellEnd"/>
      <w:r w:rsidR="00901708" w:rsidRPr="005173D2">
        <w:rPr>
          <w:rFonts w:asciiTheme="majorHAnsi" w:hAnsiTheme="majorHAnsi"/>
        </w:rPr>
        <w:t xml:space="preserve"> </w:t>
      </w:r>
      <w:proofErr w:type="spellStart"/>
      <w:r w:rsidR="00901708" w:rsidRPr="005173D2">
        <w:rPr>
          <w:rFonts w:asciiTheme="majorHAnsi" w:hAnsiTheme="majorHAnsi"/>
        </w:rPr>
        <w:t>maulid</w:t>
      </w:r>
      <w:proofErr w:type="spellEnd"/>
      <w:r w:rsidR="00901708" w:rsidRPr="005173D2">
        <w:rPr>
          <w:rFonts w:asciiTheme="majorHAnsi" w:hAnsiTheme="majorHAnsi"/>
        </w:rPr>
        <w:t xml:space="preserve"> Nabi </w:t>
      </w:r>
      <w:proofErr w:type="spellStart"/>
      <w:r w:rsidR="00901708" w:rsidRPr="005173D2">
        <w:rPr>
          <w:rFonts w:asciiTheme="majorHAnsi" w:hAnsiTheme="majorHAnsi"/>
        </w:rPr>
        <w:t>masyarakat</w:t>
      </w:r>
      <w:proofErr w:type="spellEnd"/>
      <w:r w:rsidR="00901708" w:rsidRPr="005173D2">
        <w:rPr>
          <w:rFonts w:asciiTheme="majorHAnsi" w:hAnsiTheme="majorHAnsi"/>
        </w:rPr>
        <w:t xml:space="preserve"> </w:t>
      </w:r>
      <w:proofErr w:type="spellStart"/>
      <w:r w:rsidR="00901708" w:rsidRPr="005173D2">
        <w:rPr>
          <w:rFonts w:asciiTheme="majorHAnsi" w:hAnsiTheme="majorHAnsi"/>
        </w:rPr>
        <w:t>setempat</w:t>
      </w:r>
      <w:proofErr w:type="spellEnd"/>
      <w:r w:rsidR="00901708" w:rsidRPr="005173D2">
        <w:rPr>
          <w:rFonts w:asciiTheme="majorHAnsi" w:hAnsiTheme="majorHAnsi"/>
        </w:rPr>
        <w:t xml:space="preserve"> </w:t>
      </w:r>
      <w:proofErr w:type="spellStart"/>
      <w:r w:rsidR="00901708" w:rsidRPr="005173D2">
        <w:rPr>
          <w:rFonts w:asciiTheme="majorHAnsi" w:hAnsiTheme="majorHAnsi"/>
        </w:rPr>
        <w:lastRenderedPageBreak/>
        <w:t>menyajikan</w:t>
      </w:r>
      <w:proofErr w:type="spellEnd"/>
      <w:r w:rsidR="00901708" w:rsidRPr="005173D2">
        <w:rPr>
          <w:rFonts w:asciiTheme="majorHAnsi" w:hAnsiTheme="majorHAnsi"/>
        </w:rPr>
        <w:t xml:space="preserve"> </w:t>
      </w:r>
      <w:proofErr w:type="spellStart"/>
      <w:r w:rsidR="00901708" w:rsidRPr="005173D2">
        <w:rPr>
          <w:rFonts w:asciiTheme="majorHAnsi" w:hAnsiTheme="majorHAnsi"/>
        </w:rPr>
        <w:t>aneka</w:t>
      </w:r>
      <w:proofErr w:type="spellEnd"/>
      <w:r w:rsidR="00901708" w:rsidRPr="005173D2">
        <w:rPr>
          <w:rFonts w:asciiTheme="majorHAnsi" w:hAnsiTheme="majorHAnsi"/>
        </w:rPr>
        <w:t xml:space="preserve"> </w:t>
      </w:r>
      <w:proofErr w:type="spellStart"/>
      <w:r w:rsidR="00901708" w:rsidRPr="005173D2">
        <w:rPr>
          <w:rFonts w:asciiTheme="majorHAnsi" w:hAnsiTheme="majorHAnsi"/>
        </w:rPr>
        <w:t>kuliner</w:t>
      </w:r>
      <w:proofErr w:type="spellEnd"/>
      <w:r w:rsidR="00901708" w:rsidRPr="005173D2">
        <w:rPr>
          <w:rFonts w:asciiTheme="majorHAnsi" w:hAnsiTheme="majorHAnsi"/>
        </w:rPr>
        <w:t xml:space="preserve"> </w:t>
      </w:r>
      <w:proofErr w:type="spellStart"/>
      <w:r w:rsidR="00901708" w:rsidRPr="005173D2">
        <w:rPr>
          <w:rFonts w:asciiTheme="majorHAnsi" w:hAnsiTheme="majorHAnsi"/>
        </w:rPr>
        <w:t>tradisional</w:t>
      </w:r>
      <w:proofErr w:type="spellEnd"/>
      <w:r w:rsidR="00901708" w:rsidRPr="005173D2">
        <w:rPr>
          <w:rFonts w:asciiTheme="majorHAnsi" w:hAnsiTheme="majorHAnsi"/>
        </w:rPr>
        <w:t xml:space="preserve">. Salah </w:t>
      </w:r>
      <w:proofErr w:type="spellStart"/>
      <w:r w:rsidR="00901708" w:rsidRPr="005173D2">
        <w:rPr>
          <w:rFonts w:asciiTheme="majorHAnsi" w:hAnsiTheme="majorHAnsi"/>
        </w:rPr>
        <w:t>satunya</w:t>
      </w:r>
      <w:proofErr w:type="spellEnd"/>
      <w:r w:rsidR="00901708" w:rsidRPr="005173D2">
        <w:rPr>
          <w:rFonts w:asciiTheme="majorHAnsi" w:hAnsiTheme="majorHAnsi"/>
        </w:rPr>
        <w:t xml:space="preserve"> </w:t>
      </w:r>
      <w:proofErr w:type="spellStart"/>
      <w:r w:rsidR="00901708" w:rsidRPr="005173D2">
        <w:rPr>
          <w:rFonts w:asciiTheme="majorHAnsi" w:hAnsiTheme="majorHAnsi"/>
        </w:rPr>
        <w:t>adalah</w:t>
      </w:r>
      <w:proofErr w:type="spellEnd"/>
      <w:r w:rsidR="00901708" w:rsidRPr="005173D2">
        <w:rPr>
          <w:rFonts w:asciiTheme="majorHAnsi" w:hAnsiTheme="majorHAnsi"/>
        </w:rPr>
        <w:t xml:space="preserve"> </w:t>
      </w:r>
      <w:proofErr w:type="spellStart"/>
      <w:r w:rsidR="00901708" w:rsidRPr="005173D2">
        <w:rPr>
          <w:rFonts w:asciiTheme="majorHAnsi" w:hAnsiTheme="majorHAnsi"/>
          <w:i/>
        </w:rPr>
        <w:t>Idang</w:t>
      </w:r>
      <w:proofErr w:type="spellEnd"/>
      <w:r w:rsidR="00901708" w:rsidRPr="005173D2">
        <w:rPr>
          <w:rFonts w:asciiTheme="majorHAnsi" w:hAnsiTheme="majorHAnsi"/>
          <w:i/>
        </w:rPr>
        <w:t xml:space="preserve"> </w:t>
      </w:r>
      <w:proofErr w:type="spellStart"/>
      <w:r w:rsidR="00901708" w:rsidRPr="005173D2">
        <w:rPr>
          <w:rFonts w:asciiTheme="majorHAnsi" w:hAnsiTheme="majorHAnsi"/>
          <w:i/>
        </w:rPr>
        <w:t>Meulapeh</w:t>
      </w:r>
      <w:proofErr w:type="spellEnd"/>
      <w:r w:rsidR="00901708" w:rsidRPr="005173D2">
        <w:rPr>
          <w:rFonts w:asciiTheme="majorHAnsi" w:hAnsiTheme="majorHAnsi"/>
        </w:rPr>
        <w:t xml:space="preserve"> yang </w:t>
      </w:r>
      <w:proofErr w:type="spellStart"/>
      <w:r w:rsidR="00901708" w:rsidRPr="005173D2">
        <w:rPr>
          <w:rFonts w:asciiTheme="majorHAnsi" w:hAnsiTheme="majorHAnsi"/>
        </w:rPr>
        <w:t>menjadi</w:t>
      </w:r>
      <w:proofErr w:type="spellEnd"/>
      <w:r w:rsidR="00901708" w:rsidRPr="005173D2">
        <w:rPr>
          <w:rFonts w:asciiTheme="majorHAnsi" w:hAnsiTheme="majorHAnsi"/>
        </w:rPr>
        <w:t xml:space="preserve"> </w:t>
      </w:r>
      <w:proofErr w:type="spellStart"/>
      <w:r w:rsidR="00901708" w:rsidRPr="005173D2">
        <w:rPr>
          <w:rFonts w:asciiTheme="majorHAnsi" w:hAnsiTheme="majorHAnsi"/>
        </w:rPr>
        <w:t>tradisi</w:t>
      </w:r>
      <w:proofErr w:type="spellEnd"/>
      <w:r w:rsidR="00901708" w:rsidRPr="005173D2">
        <w:rPr>
          <w:rFonts w:asciiTheme="majorHAnsi" w:hAnsiTheme="majorHAnsi"/>
        </w:rPr>
        <w:t xml:space="preserve"> </w:t>
      </w:r>
      <w:proofErr w:type="spellStart"/>
      <w:r w:rsidR="00901708" w:rsidRPr="005173D2">
        <w:rPr>
          <w:rFonts w:asciiTheme="majorHAnsi" w:hAnsiTheme="majorHAnsi"/>
        </w:rPr>
        <w:t>wajib</w:t>
      </w:r>
      <w:proofErr w:type="spellEnd"/>
      <w:r w:rsidR="00901708" w:rsidRPr="005173D2">
        <w:rPr>
          <w:rFonts w:asciiTheme="majorHAnsi" w:hAnsiTheme="majorHAnsi"/>
        </w:rPr>
        <w:t xml:space="preserve"> di </w:t>
      </w:r>
      <w:proofErr w:type="spellStart"/>
      <w:r w:rsidR="00901708" w:rsidRPr="005173D2">
        <w:rPr>
          <w:rFonts w:asciiTheme="majorHAnsi" w:hAnsiTheme="majorHAnsi"/>
        </w:rPr>
        <w:t>setiap</w:t>
      </w:r>
      <w:proofErr w:type="spellEnd"/>
      <w:r w:rsidR="00901708" w:rsidRPr="005173D2">
        <w:rPr>
          <w:rFonts w:asciiTheme="majorHAnsi" w:hAnsiTheme="majorHAnsi"/>
        </w:rPr>
        <w:t xml:space="preserve"> </w:t>
      </w:r>
      <w:proofErr w:type="spellStart"/>
      <w:r w:rsidR="00901708" w:rsidRPr="005173D2">
        <w:rPr>
          <w:rFonts w:asciiTheme="majorHAnsi" w:hAnsiTheme="majorHAnsi"/>
        </w:rPr>
        <w:t>khanduri</w:t>
      </w:r>
      <w:proofErr w:type="spellEnd"/>
      <w:r w:rsidR="00901708" w:rsidRPr="005173D2">
        <w:rPr>
          <w:rFonts w:asciiTheme="majorHAnsi" w:hAnsiTheme="majorHAnsi"/>
        </w:rPr>
        <w:t xml:space="preserve"> </w:t>
      </w:r>
      <w:proofErr w:type="spellStart"/>
      <w:r w:rsidR="00901708" w:rsidRPr="005173D2">
        <w:rPr>
          <w:rFonts w:asciiTheme="majorHAnsi" w:hAnsiTheme="majorHAnsi"/>
        </w:rPr>
        <w:t>meulod</w:t>
      </w:r>
      <w:proofErr w:type="spellEnd"/>
      <w:r w:rsidR="00901708" w:rsidRPr="005173D2">
        <w:rPr>
          <w:rFonts w:asciiTheme="majorHAnsi" w:hAnsiTheme="majorHAnsi"/>
        </w:rPr>
        <w:t xml:space="preserve"> Nabi. Bagi </w:t>
      </w:r>
      <w:proofErr w:type="spellStart"/>
      <w:r w:rsidR="00901708" w:rsidRPr="005173D2">
        <w:rPr>
          <w:rFonts w:asciiTheme="majorHAnsi" w:hAnsiTheme="majorHAnsi"/>
        </w:rPr>
        <w:t>masyarakat</w:t>
      </w:r>
      <w:proofErr w:type="spellEnd"/>
      <w:r w:rsidR="00901708" w:rsidRPr="005173D2">
        <w:rPr>
          <w:rFonts w:asciiTheme="majorHAnsi" w:hAnsiTheme="majorHAnsi"/>
        </w:rPr>
        <w:t xml:space="preserve"> </w:t>
      </w:r>
      <w:proofErr w:type="spellStart"/>
      <w:r w:rsidR="00901708" w:rsidRPr="005173D2">
        <w:rPr>
          <w:rFonts w:asciiTheme="majorHAnsi" w:hAnsiTheme="majorHAnsi"/>
        </w:rPr>
        <w:t>Pidie</w:t>
      </w:r>
      <w:proofErr w:type="spellEnd"/>
      <w:r w:rsidR="00901708" w:rsidRPr="005173D2">
        <w:rPr>
          <w:rFonts w:asciiTheme="majorHAnsi" w:hAnsiTheme="majorHAnsi"/>
        </w:rPr>
        <w:t xml:space="preserve"> </w:t>
      </w:r>
      <w:proofErr w:type="spellStart"/>
      <w:r w:rsidR="00901708" w:rsidRPr="005173D2">
        <w:rPr>
          <w:rFonts w:asciiTheme="majorHAnsi" w:hAnsiTheme="majorHAnsi"/>
        </w:rPr>
        <w:t>khanduri</w:t>
      </w:r>
      <w:proofErr w:type="spellEnd"/>
      <w:r w:rsidR="00901708" w:rsidRPr="005173D2">
        <w:rPr>
          <w:rFonts w:asciiTheme="majorHAnsi" w:hAnsiTheme="majorHAnsi"/>
        </w:rPr>
        <w:t xml:space="preserve"> Maulid Nabi </w:t>
      </w:r>
      <w:proofErr w:type="spellStart"/>
      <w:r w:rsidR="00901708" w:rsidRPr="005173D2">
        <w:rPr>
          <w:rFonts w:asciiTheme="majorHAnsi" w:hAnsiTheme="majorHAnsi"/>
        </w:rPr>
        <w:t>tanpa</w:t>
      </w:r>
      <w:proofErr w:type="spellEnd"/>
      <w:r w:rsidR="00901708" w:rsidRPr="005173D2">
        <w:rPr>
          <w:rFonts w:asciiTheme="majorHAnsi" w:hAnsiTheme="majorHAnsi"/>
        </w:rPr>
        <w:t xml:space="preserve"> </w:t>
      </w:r>
      <w:proofErr w:type="spellStart"/>
      <w:r w:rsidR="00901708" w:rsidRPr="005173D2">
        <w:rPr>
          <w:rFonts w:asciiTheme="majorHAnsi" w:hAnsiTheme="majorHAnsi"/>
          <w:i/>
        </w:rPr>
        <w:t>Idang</w:t>
      </w:r>
      <w:proofErr w:type="spellEnd"/>
      <w:r w:rsidR="00901708" w:rsidRPr="005173D2">
        <w:rPr>
          <w:rFonts w:asciiTheme="majorHAnsi" w:hAnsiTheme="majorHAnsi"/>
          <w:i/>
        </w:rPr>
        <w:t xml:space="preserve"> </w:t>
      </w:r>
      <w:proofErr w:type="spellStart"/>
      <w:r w:rsidR="00901708" w:rsidRPr="005173D2">
        <w:rPr>
          <w:rFonts w:asciiTheme="majorHAnsi" w:hAnsiTheme="majorHAnsi"/>
          <w:i/>
        </w:rPr>
        <w:t>Meulapeh</w:t>
      </w:r>
      <w:proofErr w:type="spellEnd"/>
      <w:r w:rsidR="00901708" w:rsidRPr="005173D2">
        <w:rPr>
          <w:rFonts w:asciiTheme="majorHAnsi" w:hAnsiTheme="majorHAnsi"/>
        </w:rPr>
        <w:t xml:space="preserve">, </w:t>
      </w:r>
      <w:proofErr w:type="spellStart"/>
      <w:r w:rsidR="00901708" w:rsidRPr="005173D2">
        <w:rPr>
          <w:rFonts w:asciiTheme="majorHAnsi" w:hAnsiTheme="majorHAnsi"/>
        </w:rPr>
        <w:t>rasanya</w:t>
      </w:r>
      <w:proofErr w:type="spellEnd"/>
      <w:r w:rsidR="00901708" w:rsidRPr="005173D2">
        <w:rPr>
          <w:rFonts w:asciiTheme="majorHAnsi" w:hAnsiTheme="majorHAnsi"/>
        </w:rPr>
        <w:t xml:space="preserve"> </w:t>
      </w:r>
      <w:proofErr w:type="spellStart"/>
      <w:r w:rsidR="00901708" w:rsidRPr="005173D2">
        <w:rPr>
          <w:rFonts w:asciiTheme="majorHAnsi" w:hAnsiTheme="majorHAnsi"/>
        </w:rPr>
        <w:t>tidak</w:t>
      </w:r>
      <w:proofErr w:type="spellEnd"/>
      <w:r w:rsidR="00901708" w:rsidRPr="005173D2">
        <w:rPr>
          <w:rFonts w:asciiTheme="majorHAnsi" w:hAnsiTheme="majorHAnsi"/>
        </w:rPr>
        <w:t xml:space="preserve"> </w:t>
      </w:r>
      <w:proofErr w:type="spellStart"/>
      <w:r w:rsidR="00901708" w:rsidRPr="005173D2">
        <w:rPr>
          <w:rFonts w:asciiTheme="majorHAnsi" w:hAnsiTheme="majorHAnsi"/>
        </w:rPr>
        <w:t>lengkap</w:t>
      </w:r>
      <w:proofErr w:type="spellEnd"/>
      <w:r w:rsidR="00901708" w:rsidRPr="005173D2">
        <w:rPr>
          <w:rFonts w:asciiTheme="majorHAnsi" w:hAnsiTheme="majorHAnsi"/>
        </w:rPr>
        <w:t xml:space="preserve">, </w:t>
      </w:r>
      <w:proofErr w:type="spellStart"/>
      <w:r w:rsidR="00901708" w:rsidRPr="005173D2">
        <w:rPr>
          <w:rFonts w:asciiTheme="majorHAnsi" w:hAnsiTheme="majorHAnsi"/>
        </w:rPr>
        <w:t>karena</w:t>
      </w:r>
      <w:proofErr w:type="spellEnd"/>
      <w:r w:rsidR="00901708" w:rsidRPr="005173D2">
        <w:rPr>
          <w:rFonts w:asciiTheme="majorHAnsi" w:hAnsiTheme="majorHAnsi"/>
        </w:rPr>
        <w:t xml:space="preserve"> </w:t>
      </w:r>
      <w:proofErr w:type="spellStart"/>
      <w:r w:rsidR="00901708" w:rsidRPr="005173D2">
        <w:rPr>
          <w:rFonts w:asciiTheme="majorHAnsi" w:hAnsiTheme="majorHAnsi"/>
        </w:rPr>
        <w:t>Idang</w:t>
      </w:r>
      <w:proofErr w:type="spellEnd"/>
      <w:r w:rsidR="00901708" w:rsidRPr="005173D2">
        <w:rPr>
          <w:rFonts w:asciiTheme="majorHAnsi" w:hAnsiTheme="majorHAnsi"/>
        </w:rPr>
        <w:t xml:space="preserve"> </w:t>
      </w:r>
      <w:proofErr w:type="spellStart"/>
      <w:r w:rsidR="00901708" w:rsidRPr="005173D2">
        <w:rPr>
          <w:rFonts w:asciiTheme="majorHAnsi" w:hAnsiTheme="majorHAnsi"/>
        </w:rPr>
        <w:t>Meulapeh</w:t>
      </w:r>
      <w:proofErr w:type="spellEnd"/>
      <w:r w:rsidR="00901708" w:rsidRPr="005173D2">
        <w:rPr>
          <w:rFonts w:asciiTheme="majorHAnsi" w:hAnsiTheme="majorHAnsi"/>
        </w:rPr>
        <w:t xml:space="preserve"> salah </w:t>
      </w:r>
      <w:proofErr w:type="spellStart"/>
      <w:r w:rsidR="00901708" w:rsidRPr="005173D2">
        <w:rPr>
          <w:rFonts w:asciiTheme="majorHAnsi" w:hAnsiTheme="majorHAnsi"/>
        </w:rPr>
        <w:t>satu</w:t>
      </w:r>
      <w:proofErr w:type="spellEnd"/>
      <w:r w:rsidR="00901708" w:rsidRPr="005173D2">
        <w:rPr>
          <w:rFonts w:asciiTheme="majorHAnsi" w:hAnsiTheme="majorHAnsi"/>
        </w:rPr>
        <w:t xml:space="preserve"> </w:t>
      </w:r>
      <w:proofErr w:type="spellStart"/>
      <w:r w:rsidR="00901708" w:rsidRPr="005173D2">
        <w:rPr>
          <w:rFonts w:asciiTheme="majorHAnsi" w:hAnsiTheme="majorHAnsi"/>
        </w:rPr>
        <w:t>tradisi</w:t>
      </w:r>
      <w:proofErr w:type="spellEnd"/>
      <w:r w:rsidR="00901708" w:rsidRPr="005173D2">
        <w:rPr>
          <w:rFonts w:asciiTheme="majorHAnsi" w:hAnsiTheme="majorHAnsi"/>
        </w:rPr>
        <w:t xml:space="preserve"> </w:t>
      </w:r>
      <w:proofErr w:type="spellStart"/>
      <w:r w:rsidR="00901708" w:rsidRPr="005173D2">
        <w:rPr>
          <w:rFonts w:asciiTheme="majorHAnsi" w:hAnsiTheme="majorHAnsi"/>
        </w:rPr>
        <w:t>istimewa</w:t>
      </w:r>
      <w:proofErr w:type="spellEnd"/>
      <w:r w:rsidR="00901708" w:rsidRPr="005173D2">
        <w:rPr>
          <w:rFonts w:asciiTheme="majorHAnsi" w:hAnsiTheme="majorHAnsi"/>
        </w:rPr>
        <w:t xml:space="preserve"> </w:t>
      </w:r>
      <w:proofErr w:type="spellStart"/>
      <w:r w:rsidR="00901708" w:rsidRPr="005173D2">
        <w:rPr>
          <w:rFonts w:asciiTheme="majorHAnsi" w:hAnsiTheme="majorHAnsi"/>
        </w:rPr>
        <w:t>dalam</w:t>
      </w:r>
      <w:proofErr w:type="spellEnd"/>
      <w:r w:rsidR="00901708" w:rsidRPr="005173D2">
        <w:rPr>
          <w:rFonts w:asciiTheme="majorHAnsi" w:hAnsiTheme="majorHAnsi"/>
        </w:rPr>
        <w:t xml:space="preserve"> </w:t>
      </w:r>
      <w:proofErr w:type="spellStart"/>
      <w:r w:rsidR="00901708" w:rsidRPr="005173D2">
        <w:rPr>
          <w:rFonts w:asciiTheme="majorHAnsi" w:hAnsiTheme="majorHAnsi"/>
        </w:rPr>
        <w:t>memperingati</w:t>
      </w:r>
      <w:proofErr w:type="spellEnd"/>
      <w:r w:rsidR="00901708" w:rsidRPr="005173D2">
        <w:rPr>
          <w:rFonts w:asciiTheme="majorHAnsi" w:hAnsiTheme="majorHAnsi"/>
        </w:rPr>
        <w:t xml:space="preserve"> </w:t>
      </w:r>
      <w:proofErr w:type="spellStart"/>
      <w:r w:rsidR="00901708" w:rsidRPr="005173D2">
        <w:rPr>
          <w:rFonts w:asciiTheme="majorHAnsi" w:hAnsiTheme="majorHAnsi"/>
        </w:rPr>
        <w:t>maulid</w:t>
      </w:r>
      <w:proofErr w:type="spellEnd"/>
      <w:r w:rsidR="00901708" w:rsidRPr="005173D2">
        <w:rPr>
          <w:rFonts w:asciiTheme="majorHAnsi" w:hAnsiTheme="majorHAnsi"/>
        </w:rPr>
        <w:t xml:space="preserve"> Nabi. </w:t>
      </w:r>
      <w:r w:rsidRPr="005173D2">
        <w:rPr>
          <w:rFonts w:asciiTheme="majorHAnsi" w:hAnsiTheme="majorHAnsi"/>
        </w:rPr>
        <w:t xml:space="preserve">Dari </w:t>
      </w:r>
      <w:proofErr w:type="spellStart"/>
      <w:r w:rsidRPr="005173D2">
        <w:rPr>
          <w:rFonts w:asciiTheme="majorHAnsi" w:hAnsiTheme="majorHAnsi"/>
        </w:rPr>
        <w:t>persiapan</w:t>
      </w:r>
      <w:proofErr w:type="spellEnd"/>
      <w:r w:rsidRPr="005173D2">
        <w:rPr>
          <w:rFonts w:asciiTheme="majorHAnsi" w:hAnsiTheme="majorHAnsi"/>
        </w:rPr>
        <w:t xml:space="preserve"> </w:t>
      </w:r>
      <w:proofErr w:type="spellStart"/>
      <w:r w:rsidRPr="005173D2">
        <w:rPr>
          <w:rFonts w:asciiTheme="majorHAnsi" w:hAnsiTheme="majorHAnsi"/>
        </w:rPr>
        <w:t>makanan</w:t>
      </w:r>
      <w:proofErr w:type="spellEnd"/>
      <w:r w:rsidRPr="005173D2">
        <w:rPr>
          <w:rFonts w:asciiTheme="majorHAnsi" w:hAnsiTheme="majorHAnsi"/>
        </w:rPr>
        <w:t xml:space="preserve"> di </w:t>
      </w:r>
      <w:proofErr w:type="spellStart"/>
      <w:r w:rsidRPr="005173D2">
        <w:rPr>
          <w:rFonts w:asciiTheme="majorHAnsi" w:hAnsiTheme="majorHAnsi"/>
        </w:rPr>
        <w:t>rumah</w:t>
      </w:r>
      <w:proofErr w:type="spellEnd"/>
      <w:r w:rsidRPr="005173D2">
        <w:rPr>
          <w:rFonts w:asciiTheme="majorHAnsi" w:hAnsiTheme="majorHAnsi"/>
        </w:rPr>
        <w:t xml:space="preserve"> </w:t>
      </w:r>
      <w:proofErr w:type="spellStart"/>
      <w:r w:rsidRPr="005173D2">
        <w:rPr>
          <w:rFonts w:asciiTheme="majorHAnsi" w:hAnsiTheme="majorHAnsi"/>
        </w:rPr>
        <w:t>warga</w:t>
      </w:r>
      <w:proofErr w:type="spellEnd"/>
      <w:r w:rsidRPr="005173D2">
        <w:rPr>
          <w:rFonts w:asciiTheme="majorHAnsi" w:hAnsiTheme="majorHAnsi"/>
        </w:rPr>
        <w:t xml:space="preserve"> </w:t>
      </w:r>
      <w:proofErr w:type="spellStart"/>
      <w:r w:rsidRPr="005173D2">
        <w:rPr>
          <w:rFonts w:asciiTheme="majorHAnsi" w:hAnsiTheme="majorHAnsi"/>
        </w:rPr>
        <w:t>disebut</w:t>
      </w:r>
      <w:proofErr w:type="spellEnd"/>
      <w:r w:rsidRPr="005173D2">
        <w:rPr>
          <w:rFonts w:asciiTheme="majorHAnsi" w:hAnsiTheme="majorHAnsi"/>
        </w:rPr>
        <w:t xml:space="preserve"> Bu </w:t>
      </w:r>
      <w:proofErr w:type="spellStart"/>
      <w:r w:rsidRPr="005173D2">
        <w:rPr>
          <w:rFonts w:asciiTheme="majorHAnsi" w:hAnsiTheme="majorHAnsi"/>
        </w:rPr>
        <w:t>Kulah</w:t>
      </w:r>
      <w:proofErr w:type="spellEnd"/>
      <w:r w:rsidRPr="005173D2">
        <w:rPr>
          <w:rFonts w:asciiTheme="majorHAnsi" w:hAnsiTheme="majorHAnsi"/>
        </w:rPr>
        <w:t xml:space="preserve"> (nasi </w:t>
      </w:r>
      <w:proofErr w:type="spellStart"/>
      <w:r w:rsidRPr="005173D2">
        <w:rPr>
          <w:rFonts w:asciiTheme="majorHAnsi" w:hAnsiTheme="majorHAnsi"/>
        </w:rPr>
        <w:t>dibungkus</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daun</w:t>
      </w:r>
      <w:proofErr w:type="spellEnd"/>
      <w:r w:rsidRPr="005173D2">
        <w:rPr>
          <w:rFonts w:asciiTheme="majorHAnsi" w:hAnsiTheme="majorHAnsi"/>
        </w:rPr>
        <w:t xml:space="preserve">), </w:t>
      </w:r>
      <w:proofErr w:type="spellStart"/>
      <w:r w:rsidRPr="005173D2">
        <w:rPr>
          <w:rFonts w:asciiTheme="majorHAnsi" w:hAnsiTheme="majorHAnsi"/>
        </w:rPr>
        <w:t>Idang</w:t>
      </w:r>
      <w:proofErr w:type="spellEnd"/>
      <w:r w:rsidRPr="005173D2">
        <w:rPr>
          <w:rFonts w:asciiTheme="majorHAnsi" w:hAnsiTheme="majorHAnsi"/>
        </w:rPr>
        <w:t xml:space="preserve"> </w:t>
      </w:r>
      <w:proofErr w:type="spellStart"/>
      <w:r w:rsidRPr="005173D2">
        <w:rPr>
          <w:rFonts w:asciiTheme="majorHAnsi" w:hAnsiTheme="majorHAnsi"/>
        </w:rPr>
        <w:t>Meulapeuh</w:t>
      </w:r>
      <w:proofErr w:type="spellEnd"/>
      <w:r w:rsidRPr="005173D2">
        <w:rPr>
          <w:rFonts w:asciiTheme="majorHAnsi" w:hAnsiTheme="majorHAnsi"/>
        </w:rPr>
        <w:t xml:space="preserve"> (</w:t>
      </w:r>
      <w:proofErr w:type="spellStart"/>
      <w:r w:rsidRPr="005173D2">
        <w:rPr>
          <w:rFonts w:asciiTheme="majorHAnsi" w:hAnsiTheme="majorHAnsi"/>
        </w:rPr>
        <w:t>hidangan</w:t>
      </w:r>
      <w:proofErr w:type="spellEnd"/>
      <w:r w:rsidRPr="005173D2">
        <w:rPr>
          <w:rFonts w:asciiTheme="majorHAnsi" w:hAnsiTheme="majorHAnsi"/>
        </w:rPr>
        <w:t xml:space="preserve"> </w:t>
      </w:r>
      <w:proofErr w:type="spellStart"/>
      <w:r w:rsidRPr="005173D2">
        <w:rPr>
          <w:rFonts w:asciiTheme="majorHAnsi" w:hAnsiTheme="majorHAnsi"/>
        </w:rPr>
        <w:t>bertingkat</w:t>
      </w:r>
      <w:proofErr w:type="spellEnd"/>
      <w:r w:rsidRPr="005173D2">
        <w:rPr>
          <w:rFonts w:asciiTheme="majorHAnsi" w:hAnsiTheme="majorHAnsi"/>
        </w:rPr>
        <w:t xml:space="preserve">) </w:t>
      </w:r>
      <w:proofErr w:type="spellStart"/>
      <w:r w:rsidR="00653AC5" w:rsidRPr="005173D2">
        <w:rPr>
          <w:rFonts w:asciiTheme="majorHAnsi" w:hAnsiTheme="majorHAnsi"/>
        </w:rPr>
        <w:t>akan</w:t>
      </w:r>
      <w:proofErr w:type="spellEnd"/>
      <w:r w:rsidR="00653AC5" w:rsidRPr="005173D2">
        <w:rPr>
          <w:rFonts w:asciiTheme="majorHAnsi" w:hAnsiTheme="majorHAnsi"/>
        </w:rPr>
        <w:t xml:space="preserve"> </w:t>
      </w:r>
      <w:r w:rsidRPr="005173D2">
        <w:rPr>
          <w:rFonts w:asciiTheme="majorHAnsi" w:hAnsiTheme="majorHAnsi"/>
        </w:rPr>
        <w:t xml:space="preserve">di </w:t>
      </w:r>
      <w:proofErr w:type="spellStart"/>
      <w:r w:rsidRPr="005173D2">
        <w:rPr>
          <w:rFonts w:asciiTheme="majorHAnsi" w:hAnsiTheme="majorHAnsi"/>
        </w:rPr>
        <w:t>bawa</w:t>
      </w:r>
      <w:proofErr w:type="spellEnd"/>
      <w:r w:rsidRPr="005173D2">
        <w:rPr>
          <w:rFonts w:asciiTheme="majorHAnsi" w:hAnsiTheme="majorHAnsi"/>
        </w:rPr>
        <w:t xml:space="preserve"> </w:t>
      </w:r>
      <w:proofErr w:type="spellStart"/>
      <w:r w:rsidRPr="005173D2">
        <w:rPr>
          <w:rFonts w:asciiTheme="majorHAnsi" w:hAnsiTheme="majorHAnsi"/>
        </w:rPr>
        <w:t>ke</w:t>
      </w:r>
      <w:proofErr w:type="spellEnd"/>
      <w:r w:rsidRPr="005173D2">
        <w:rPr>
          <w:rFonts w:asciiTheme="majorHAnsi" w:hAnsiTheme="majorHAnsi"/>
        </w:rPr>
        <w:t xml:space="preserve"> </w:t>
      </w:r>
      <w:proofErr w:type="spellStart"/>
      <w:r w:rsidRPr="005173D2">
        <w:rPr>
          <w:rFonts w:asciiTheme="majorHAnsi" w:hAnsiTheme="majorHAnsi"/>
        </w:rPr>
        <w:t>Meunasah</w:t>
      </w:r>
      <w:proofErr w:type="spellEnd"/>
      <w:r w:rsidRPr="005173D2">
        <w:rPr>
          <w:rFonts w:asciiTheme="majorHAnsi" w:hAnsiTheme="majorHAnsi"/>
        </w:rPr>
        <w:t xml:space="preserve">/Masjid </w:t>
      </w:r>
      <w:proofErr w:type="spellStart"/>
      <w:r w:rsidR="00653AC5" w:rsidRPr="005173D2">
        <w:rPr>
          <w:rFonts w:asciiTheme="majorHAnsi" w:hAnsiTheme="majorHAnsi"/>
        </w:rPr>
        <w:t>sekitar</w:t>
      </w:r>
      <w:proofErr w:type="spellEnd"/>
      <w:r w:rsidR="00653AC5" w:rsidRPr="005173D2">
        <w:rPr>
          <w:rFonts w:asciiTheme="majorHAnsi" w:hAnsiTheme="majorHAnsi"/>
        </w:rPr>
        <w:t xml:space="preserve"> </w:t>
      </w:r>
      <w:proofErr w:type="spellStart"/>
      <w:r w:rsidR="00653AC5" w:rsidRPr="005173D2">
        <w:rPr>
          <w:rFonts w:asciiTheme="majorHAnsi" w:hAnsiTheme="majorHAnsi"/>
        </w:rPr>
        <w:t>pukul</w:t>
      </w:r>
      <w:proofErr w:type="spellEnd"/>
      <w:r w:rsidR="00653AC5" w:rsidRPr="005173D2">
        <w:rPr>
          <w:rFonts w:asciiTheme="majorHAnsi" w:hAnsiTheme="majorHAnsi"/>
        </w:rPr>
        <w:t xml:space="preserve"> 11.00 </w:t>
      </w:r>
      <w:r w:rsidRPr="005173D2">
        <w:rPr>
          <w:rFonts w:asciiTheme="majorHAnsi" w:hAnsiTheme="majorHAnsi"/>
        </w:rPr>
        <w:t xml:space="preserve">untuk di </w:t>
      </w:r>
      <w:proofErr w:type="spellStart"/>
      <w:r w:rsidRPr="005173D2">
        <w:rPr>
          <w:rFonts w:asciiTheme="majorHAnsi" w:hAnsiTheme="majorHAnsi"/>
        </w:rPr>
        <w:t>makan</w:t>
      </w:r>
      <w:proofErr w:type="spellEnd"/>
      <w:r w:rsidRPr="005173D2">
        <w:rPr>
          <w:rFonts w:asciiTheme="majorHAnsi" w:hAnsiTheme="majorHAnsi"/>
        </w:rPr>
        <w:t xml:space="preserve"> </w:t>
      </w:r>
      <w:proofErr w:type="spellStart"/>
      <w:r w:rsidRPr="005173D2">
        <w:rPr>
          <w:rFonts w:asciiTheme="majorHAnsi" w:hAnsiTheme="majorHAnsi"/>
        </w:rPr>
        <w:t>bersama-sama</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warga</w:t>
      </w:r>
      <w:proofErr w:type="spellEnd"/>
      <w:r w:rsidRPr="005173D2">
        <w:rPr>
          <w:rFonts w:asciiTheme="majorHAnsi" w:hAnsiTheme="majorHAnsi"/>
        </w:rPr>
        <w:t xml:space="preserve">, </w:t>
      </w:r>
      <w:proofErr w:type="spellStart"/>
      <w:r w:rsidRPr="005173D2">
        <w:rPr>
          <w:rFonts w:asciiTheme="majorHAnsi" w:hAnsiTheme="majorHAnsi"/>
        </w:rPr>
        <w:t>anak</w:t>
      </w:r>
      <w:proofErr w:type="spellEnd"/>
      <w:r w:rsidRPr="005173D2">
        <w:rPr>
          <w:rFonts w:asciiTheme="majorHAnsi" w:hAnsiTheme="majorHAnsi"/>
        </w:rPr>
        <w:t xml:space="preserve"> </w:t>
      </w:r>
      <w:proofErr w:type="spellStart"/>
      <w:r w:rsidRPr="005173D2">
        <w:rPr>
          <w:rFonts w:asciiTheme="majorHAnsi" w:hAnsiTheme="majorHAnsi"/>
        </w:rPr>
        <w:t>yatim</w:t>
      </w:r>
      <w:proofErr w:type="spellEnd"/>
      <w:r w:rsidRPr="005173D2">
        <w:rPr>
          <w:rFonts w:asciiTheme="majorHAnsi" w:hAnsiTheme="majorHAnsi"/>
        </w:rPr>
        <w:t xml:space="preserve"> dan </w:t>
      </w:r>
      <w:proofErr w:type="spellStart"/>
      <w:r w:rsidRPr="005173D2">
        <w:rPr>
          <w:rFonts w:asciiTheme="majorHAnsi" w:hAnsiTheme="majorHAnsi"/>
        </w:rPr>
        <w:t>tamu</w:t>
      </w:r>
      <w:proofErr w:type="spellEnd"/>
      <w:r w:rsidRPr="005173D2">
        <w:rPr>
          <w:rFonts w:asciiTheme="majorHAnsi" w:hAnsiTheme="majorHAnsi"/>
        </w:rPr>
        <w:t xml:space="preserve"> </w:t>
      </w:r>
      <w:proofErr w:type="spellStart"/>
      <w:r w:rsidRPr="005173D2">
        <w:rPr>
          <w:rFonts w:asciiTheme="majorHAnsi" w:hAnsiTheme="majorHAnsi"/>
        </w:rPr>
        <w:t>tetangga</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dan Mukim </w:t>
      </w:r>
      <w:proofErr w:type="spellStart"/>
      <w:r w:rsidRPr="005173D2">
        <w:rPr>
          <w:rFonts w:asciiTheme="majorHAnsi" w:hAnsiTheme="majorHAnsi"/>
        </w:rPr>
        <w:t>lainnya</w:t>
      </w:r>
      <w:proofErr w:type="spellEnd"/>
      <w:r w:rsidRPr="005173D2">
        <w:rPr>
          <w:rFonts w:asciiTheme="majorHAnsi" w:hAnsiTheme="majorHAnsi"/>
        </w:rPr>
        <w:t>.</w:t>
      </w:r>
      <w:r w:rsidR="00224EEC" w:rsidRPr="005173D2">
        <w:rPr>
          <w:rFonts w:asciiTheme="majorHAnsi" w:hAnsiTheme="majorHAnsi"/>
        </w:rPr>
        <w:t xml:space="preserve"> </w:t>
      </w:r>
      <w:proofErr w:type="spellStart"/>
      <w:r w:rsidR="00224EEC" w:rsidRPr="005173D2">
        <w:rPr>
          <w:rFonts w:asciiTheme="majorHAnsi" w:hAnsiTheme="majorHAnsi"/>
        </w:rPr>
        <w:t>Sebelum</w:t>
      </w:r>
      <w:proofErr w:type="spellEnd"/>
      <w:r w:rsidR="00224EEC" w:rsidRPr="005173D2">
        <w:rPr>
          <w:rFonts w:asciiTheme="majorHAnsi" w:hAnsiTheme="majorHAnsi"/>
        </w:rPr>
        <w:t xml:space="preserve"> </w:t>
      </w:r>
      <w:proofErr w:type="spellStart"/>
      <w:r w:rsidR="00224EEC" w:rsidRPr="005173D2">
        <w:rPr>
          <w:rFonts w:asciiTheme="majorHAnsi" w:hAnsiTheme="majorHAnsi"/>
        </w:rPr>
        <w:t>menyantap</w:t>
      </w:r>
      <w:proofErr w:type="spellEnd"/>
      <w:r w:rsidR="00224EEC" w:rsidRPr="005173D2">
        <w:rPr>
          <w:rFonts w:asciiTheme="majorHAnsi" w:hAnsiTheme="majorHAnsi"/>
        </w:rPr>
        <w:t xml:space="preserve"> </w:t>
      </w:r>
      <w:proofErr w:type="spellStart"/>
      <w:r w:rsidR="00224EEC" w:rsidRPr="005173D2">
        <w:rPr>
          <w:rFonts w:asciiTheme="majorHAnsi" w:hAnsiTheme="majorHAnsi"/>
        </w:rPr>
        <w:t>makanan</w:t>
      </w:r>
      <w:proofErr w:type="spellEnd"/>
      <w:r w:rsidR="00224EEC" w:rsidRPr="005173D2">
        <w:rPr>
          <w:rFonts w:asciiTheme="majorHAnsi" w:hAnsiTheme="majorHAnsi"/>
        </w:rPr>
        <w:t xml:space="preserve"> yang </w:t>
      </w:r>
      <w:proofErr w:type="spellStart"/>
      <w:r w:rsidR="00224EEC" w:rsidRPr="005173D2">
        <w:rPr>
          <w:rFonts w:asciiTheme="majorHAnsi" w:hAnsiTheme="majorHAnsi"/>
        </w:rPr>
        <w:t>dihidangkan</w:t>
      </w:r>
      <w:proofErr w:type="spellEnd"/>
      <w:r w:rsidR="00224EEC" w:rsidRPr="005173D2">
        <w:rPr>
          <w:rFonts w:asciiTheme="majorHAnsi" w:hAnsiTheme="majorHAnsi"/>
        </w:rPr>
        <w:t xml:space="preserve"> </w:t>
      </w:r>
      <w:proofErr w:type="spellStart"/>
      <w:r w:rsidR="00224EEC" w:rsidRPr="005173D2">
        <w:rPr>
          <w:rFonts w:asciiTheme="majorHAnsi" w:hAnsiTheme="majorHAnsi"/>
        </w:rPr>
        <w:t>terlebih</w:t>
      </w:r>
      <w:proofErr w:type="spellEnd"/>
      <w:r w:rsidR="00224EEC" w:rsidRPr="005173D2">
        <w:rPr>
          <w:rFonts w:asciiTheme="majorHAnsi" w:hAnsiTheme="majorHAnsi"/>
        </w:rPr>
        <w:t xml:space="preserve"> </w:t>
      </w:r>
      <w:proofErr w:type="spellStart"/>
      <w:r w:rsidR="00224EEC" w:rsidRPr="005173D2">
        <w:rPr>
          <w:rFonts w:asciiTheme="majorHAnsi" w:hAnsiTheme="majorHAnsi"/>
        </w:rPr>
        <w:t>dahulu</w:t>
      </w:r>
      <w:proofErr w:type="spellEnd"/>
      <w:r w:rsidR="00224EEC" w:rsidRPr="005173D2">
        <w:rPr>
          <w:rFonts w:asciiTheme="majorHAnsi" w:hAnsiTheme="majorHAnsi"/>
        </w:rPr>
        <w:t xml:space="preserve"> Masyarakat </w:t>
      </w:r>
      <w:proofErr w:type="spellStart"/>
      <w:r w:rsidR="00224EEC" w:rsidRPr="005173D2">
        <w:rPr>
          <w:rFonts w:asciiTheme="majorHAnsi" w:hAnsiTheme="majorHAnsi"/>
        </w:rPr>
        <w:t>berselawat</w:t>
      </w:r>
      <w:proofErr w:type="spellEnd"/>
      <w:r w:rsidR="00224EEC" w:rsidRPr="005173D2">
        <w:rPr>
          <w:rFonts w:asciiTheme="majorHAnsi" w:hAnsiTheme="majorHAnsi"/>
        </w:rPr>
        <w:t xml:space="preserve"> </w:t>
      </w:r>
      <w:proofErr w:type="spellStart"/>
      <w:r w:rsidR="00224EEC" w:rsidRPr="005173D2">
        <w:rPr>
          <w:rFonts w:asciiTheme="majorHAnsi" w:hAnsiTheme="majorHAnsi"/>
        </w:rPr>
        <w:t>kepada</w:t>
      </w:r>
      <w:proofErr w:type="spellEnd"/>
      <w:r w:rsidR="00224EEC" w:rsidRPr="005173D2">
        <w:rPr>
          <w:rFonts w:asciiTheme="majorHAnsi" w:hAnsiTheme="majorHAnsi"/>
        </w:rPr>
        <w:t xml:space="preserve"> </w:t>
      </w:r>
      <w:proofErr w:type="spellStart"/>
      <w:r w:rsidR="00224EEC" w:rsidRPr="005173D2">
        <w:rPr>
          <w:rFonts w:asciiTheme="majorHAnsi" w:hAnsiTheme="majorHAnsi"/>
        </w:rPr>
        <w:t>baginda</w:t>
      </w:r>
      <w:proofErr w:type="spellEnd"/>
      <w:r w:rsidR="00224EEC" w:rsidRPr="005173D2">
        <w:rPr>
          <w:rFonts w:asciiTheme="majorHAnsi" w:hAnsiTheme="majorHAnsi"/>
        </w:rPr>
        <w:t xml:space="preserve"> </w:t>
      </w:r>
      <w:proofErr w:type="spellStart"/>
      <w:r w:rsidR="00224EEC" w:rsidRPr="005173D2">
        <w:rPr>
          <w:rFonts w:asciiTheme="majorHAnsi" w:hAnsiTheme="majorHAnsi"/>
        </w:rPr>
        <w:t>kita</w:t>
      </w:r>
      <w:proofErr w:type="spellEnd"/>
      <w:r w:rsidR="00224EEC" w:rsidRPr="005173D2">
        <w:rPr>
          <w:rFonts w:asciiTheme="majorHAnsi" w:hAnsiTheme="majorHAnsi"/>
        </w:rPr>
        <w:t xml:space="preserve"> </w:t>
      </w:r>
      <w:proofErr w:type="spellStart"/>
      <w:r w:rsidR="00224EEC" w:rsidRPr="005173D2">
        <w:rPr>
          <w:rFonts w:asciiTheme="majorHAnsi" w:hAnsiTheme="majorHAnsi"/>
        </w:rPr>
        <w:t>nabi</w:t>
      </w:r>
      <w:proofErr w:type="spellEnd"/>
      <w:r w:rsidR="00224EEC" w:rsidRPr="005173D2">
        <w:rPr>
          <w:rFonts w:asciiTheme="majorHAnsi" w:hAnsiTheme="majorHAnsi"/>
        </w:rPr>
        <w:t xml:space="preserve"> Muhammad SAW.</w:t>
      </w:r>
      <w:r w:rsidR="00B6514B" w:rsidRPr="005173D2">
        <w:rPr>
          <w:rFonts w:asciiTheme="majorHAnsi" w:hAnsiTheme="majorHAnsi"/>
        </w:rPr>
        <w:t xml:space="preserve"> </w:t>
      </w:r>
      <w:proofErr w:type="spellStart"/>
      <w:r w:rsidR="00B6514B" w:rsidRPr="005173D2">
        <w:rPr>
          <w:rFonts w:asciiTheme="majorHAnsi" w:hAnsiTheme="majorHAnsi"/>
          <w:i/>
        </w:rPr>
        <w:t>Idang</w:t>
      </w:r>
      <w:proofErr w:type="spellEnd"/>
      <w:r w:rsidR="00B6514B" w:rsidRPr="005173D2">
        <w:rPr>
          <w:rFonts w:asciiTheme="majorHAnsi" w:hAnsiTheme="majorHAnsi"/>
          <w:i/>
        </w:rPr>
        <w:t xml:space="preserve"> </w:t>
      </w:r>
      <w:proofErr w:type="spellStart"/>
      <w:r w:rsidR="00B6514B" w:rsidRPr="005173D2">
        <w:rPr>
          <w:rFonts w:asciiTheme="majorHAnsi" w:hAnsiTheme="majorHAnsi"/>
          <w:i/>
        </w:rPr>
        <w:t>meulapeh</w:t>
      </w:r>
      <w:proofErr w:type="spellEnd"/>
      <w:r w:rsidR="00B6514B" w:rsidRPr="005173D2">
        <w:rPr>
          <w:rFonts w:asciiTheme="majorHAnsi" w:hAnsiTheme="majorHAnsi"/>
        </w:rPr>
        <w:t xml:space="preserve"> juga </w:t>
      </w:r>
      <w:proofErr w:type="spellStart"/>
      <w:r w:rsidR="00B6514B" w:rsidRPr="005173D2">
        <w:rPr>
          <w:rFonts w:asciiTheme="majorHAnsi" w:hAnsiTheme="majorHAnsi"/>
        </w:rPr>
        <w:t>termasuk</w:t>
      </w:r>
      <w:proofErr w:type="spellEnd"/>
      <w:r w:rsidR="00B6514B" w:rsidRPr="005173D2">
        <w:rPr>
          <w:rFonts w:asciiTheme="majorHAnsi" w:hAnsiTheme="majorHAnsi"/>
        </w:rPr>
        <w:t xml:space="preserve"> </w:t>
      </w:r>
      <w:proofErr w:type="spellStart"/>
      <w:r w:rsidR="00B6514B" w:rsidRPr="005173D2">
        <w:rPr>
          <w:rFonts w:asciiTheme="majorHAnsi" w:hAnsiTheme="majorHAnsi"/>
        </w:rPr>
        <w:t>hidangan</w:t>
      </w:r>
      <w:proofErr w:type="spellEnd"/>
      <w:r w:rsidR="00B6514B" w:rsidRPr="005173D2">
        <w:rPr>
          <w:rFonts w:asciiTheme="majorHAnsi" w:hAnsiTheme="majorHAnsi"/>
        </w:rPr>
        <w:t xml:space="preserve"> yang </w:t>
      </w:r>
      <w:proofErr w:type="spellStart"/>
      <w:r w:rsidR="00B6514B" w:rsidRPr="005173D2">
        <w:rPr>
          <w:rFonts w:asciiTheme="majorHAnsi" w:hAnsiTheme="majorHAnsi"/>
        </w:rPr>
        <w:t>lumayan</w:t>
      </w:r>
      <w:proofErr w:type="spellEnd"/>
      <w:r w:rsidR="00B6514B" w:rsidRPr="005173D2">
        <w:rPr>
          <w:rFonts w:asciiTheme="majorHAnsi" w:hAnsiTheme="majorHAnsi"/>
        </w:rPr>
        <w:t xml:space="preserve"> mahal, </w:t>
      </w:r>
      <w:proofErr w:type="spellStart"/>
      <w:r w:rsidR="00B6514B" w:rsidRPr="005173D2">
        <w:rPr>
          <w:rFonts w:asciiTheme="majorHAnsi" w:hAnsiTheme="majorHAnsi"/>
        </w:rPr>
        <w:t>dengan</w:t>
      </w:r>
      <w:proofErr w:type="spellEnd"/>
      <w:r w:rsidR="00B6514B" w:rsidRPr="005173D2">
        <w:rPr>
          <w:rFonts w:asciiTheme="majorHAnsi" w:hAnsiTheme="majorHAnsi"/>
        </w:rPr>
        <w:t xml:space="preserve"> itu </w:t>
      </w:r>
      <w:proofErr w:type="spellStart"/>
      <w:r w:rsidR="00B6514B" w:rsidRPr="005173D2">
        <w:rPr>
          <w:rFonts w:asciiTheme="majorHAnsi" w:hAnsiTheme="majorHAnsi"/>
        </w:rPr>
        <w:t>tidak</w:t>
      </w:r>
      <w:proofErr w:type="spellEnd"/>
      <w:r w:rsidR="00B6514B" w:rsidRPr="005173D2">
        <w:rPr>
          <w:rFonts w:asciiTheme="majorHAnsi" w:hAnsiTheme="majorHAnsi"/>
        </w:rPr>
        <w:t xml:space="preserve"> </w:t>
      </w:r>
      <w:proofErr w:type="spellStart"/>
      <w:r w:rsidR="00B6514B" w:rsidRPr="005173D2">
        <w:rPr>
          <w:rFonts w:asciiTheme="majorHAnsi" w:hAnsiTheme="majorHAnsi"/>
        </w:rPr>
        <w:t>semua</w:t>
      </w:r>
      <w:proofErr w:type="spellEnd"/>
      <w:r w:rsidR="00B6514B" w:rsidRPr="005173D2">
        <w:rPr>
          <w:rFonts w:asciiTheme="majorHAnsi" w:hAnsiTheme="majorHAnsi"/>
        </w:rPr>
        <w:t xml:space="preserve"> </w:t>
      </w:r>
      <w:proofErr w:type="spellStart"/>
      <w:r w:rsidR="00B6514B" w:rsidRPr="005173D2">
        <w:rPr>
          <w:rFonts w:asciiTheme="majorHAnsi" w:hAnsiTheme="majorHAnsi"/>
        </w:rPr>
        <w:t>kalangan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reusam</w:t>
      </w:r>
      <w:proofErr w:type="spellEnd"/>
      <w:r w:rsidR="00B6514B" w:rsidRPr="005173D2">
        <w:rPr>
          <w:rFonts w:asciiTheme="majorHAnsi" w:hAnsiTheme="majorHAnsi"/>
        </w:rPr>
        <w:t xml:space="preserve"> ini </w:t>
      </w:r>
      <w:proofErr w:type="spellStart"/>
      <w:r w:rsidR="00B6514B" w:rsidRPr="005173D2">
        <w:rPr>
          <w:rFonts w:asciiTheme="majorHAnsi" w:hAnsiTheme="majorHAnsi"/>
        </w:rPr>
        <w:t>bisa</w:t>
      </w:r>
      <w:proofErr w:type="spellEnd"/>
      <w:r w:rsidR="00B6514B" w:rsidRPr="005173D2">
        <w:rPr>
          <w:rFonts w:asciiTheme="majorHAnsi" w:hAnsiTheme="majorHAnsi"/>
        </w:rPr>
        <w:t xml:space="preserve"> </w:t>
      </w:r>
      <w:proofErr w:type="spellStart"/>
      <w:r w:rsidR="00B6514B" w:rsidRPr="005173D2">
        <w:rPr>
          <w:rFonts w:asciiTheme="majorHAnsi" w:hAnsiTheme="majorHAnsi"/>
        </w:rPr>
        <w:t>dilakukan</w:t>
      </w:r>
      <w:proofErr w:type="spellEnd"/>
      <w:r w:rsidR="00B6514B" w:rsidRPr="005173D2">
        <w:rPr>
          <w:rFonts w:asciiTheme="majorHAnsi" w:hAnsiTheme="majorHAnsi"/>
        </w:rPr>
        <w:t xml:space="preserve">. Hanya </w:t>
      </w:r>
      <w:proofErr w:type="spellStart"/>
      <w:r w:rsidR="00B6514B" w:rsidRPr="005173D2">
        <w:rPr>
          <w:rFonts w:asciiTheme="majorHAnsi" w:hAnsiTheme="majorHAnsi"/>
        </w:rPr>
        <w:t>beberapa</w:t>
      </w:r>
      <w:proofErr w:type="spellEnd"/>
      <w:r w:rsidR="00B6514B" w:rsidRPr="005173D2">
        <w:rPr>
          <w:rFonts w:asciiTheme="majorHAnsi" w:hAnsiTheme="majorHAnsi"/>
        </w:rPr>
        <w:t xml:space="preserve"> wilayah di Aceh yang </w:t>
      </w:r>
      <w:proofErr w:type="spellStart"/>
      <w:r w:rsidR="00B6514B" w:rsidRPr="005173D2">
        <w:rPr>
          <w:rFonts w:asciiTheme="majorHAnsi" w:hAnsiTheme="majorHAnsi"/>
        </w:rPr>
        <w:t>masih</w:t>
      </w:r>
      <w:proofErr w:type="spellEnd"/>
      <w:r w:rsidR="00B6514B" w:rsidRPr="005173D2">
        <w:rPr>
          <w:rFonts w:asciiTheme="majorHAnsi" w:hAnsiTheme="majorHAnsi"/>
        </w:rPr>
        <w:t xml:space="preserve"> </w:t>
      </w:r>
      <w:proofErr w:type="spellStart"/>
      <w:r w:rsidR="00B6514B" w:rsidRPr="005173D2">
        <w:rPr>
          <w:rFonts w:asciiTheme="majorHAnsi" w:hAnsiTheme="majorHAnsi"/>
        </w:rPr>
        <w:t>menerapkan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tradisi</w:t>
      </w:r>
      <w:proofErr w:type="spellEnd"/>
      <w:r w:rsidR="00B6514B" w:rsidRPr="005173D2">
        <w:rPr>
          <w:rFonts w:asciiTheme="majorHAnsi" w:hAnsiTheme="majorHAnsi"/>
        </w:rPr>
        <w:t xml:space="preserve"> </w:t>
      </w:r>
      <w:proofErr w:type="spellStart"/>
      <w:r w:rsidR="00B6514B" w:rsidRPr="005173D2">
        <w:rPr>
          <w:rFonts w:asciiTheme="majorHAnsi" w:hAnsiTheme="majorHAnsi"/>
        </w:rPr>
        <w:t>idang</w:t>
      </w:r>
      <w:proofErr w:type="spellEnd"/>
      <w:r w:rsidR="00B6514B" w:rsidRPr="005173D2">
        <w:rPr>
          <w:rFonts w:asciiTheme="majorHAnsi" w:hAnsiTheme="majorHAnsi"/>
        </w:rPr>
        <w:t xml:space="preserve"> </w:t>
      </w:r>
      <w:proofErr w:type="spellStart"/>
      <w:r w:rsidR="00B6514B" w:rsidRPr="005173D2">
        <w:rPr>
          <w:rFonts w:asciiTheme="majorHAnsi" w:hAnsiTheme="majorHAnsi"/>
        </w:rPr>
        <w:t>meulapeh</w:t>
      </w:r>
      <w:proofErr w:type="spellEnd"/>
      <w:r w:rsidR="00B6514B" w:rsidRPr="005173D2">
        <w:rPr>
          <w:rFonts w:asciiTheme="majorHAnsi" w:hAnsiTheme="majorHAnsi"/>
        </w:rPr>
        <w:t xml:space="preserve">. Untuk itu </w:t>
      </w:r>
      <w:proofErr w:type="spellStart"/>
      <w:r w:rsidR="00B6514B" w:rsidRPr="005173D2">
        <w:rPr>
          <w:rFonts w:asciiTheme="majorHAnsi" w:hAnsiTheme="majorHAnsi"/>
        </w:rPr>
        <w:t>penelitian</w:t>
      </w:r>
      <w:proofErr w:type="spellEnd"/>
      <w:r w:rsidR="00B6514B" w:rsidRPr="005173D2">
        <w:rPr>
          <w:rFonts w:asciiTheme="majorHAnsi" w:hAnsiTheme="majorHAnsi"/>
        </w:rPr>
        <w:t xml:space="preserve"> ini sangat </w:t>
      </w:r>
      <w:proofErr w:type="spellStart"/>
      <w:r w:rsidR="00B6514B" w:rsidRPr="005173D2">
        <w:rPr>
          <w:rFonts w:asciiTheme="majorHAnsi" w:hAnsiTheme="majorHAnsi"/>
        </w:rPr>
        <w:t>penting</w:t>
      </w:r>
      <w:proofErr w:type="spellEnd"/>
      <w:r w:rsidR="00B6514B" w:rsidRPr="005173D2">
        <w:rPr>
          <w:rFonts w:asciiTheme="majorHAnsi" w:hAnsiTheme="majorHAnsi"/>
        </w:rPr>
        <w:t xml:space="preserve"> </w:t>
      </w:r>
      <w:proofErr w:type="spellStart"/>
      <w:r w:rsidR="00B6514B" w:rsidRPr="005173D2">
        <w:rPr>
          <w:rFonts w:asciiTheme="majorHAnsi" w:hAnsiTheme="majorHAnsi"/>
        </w:rPr>
        <w:t>melestarikan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tradisi</w:t>
      </w:r>
      <w:proofErr w:type="spellEnd"/>
      <w:r w:rsidR="00B6514B" w:rsidRPr="005173D2">
        <w:rPr>
          <w:rFonts w:asciiTheme="majorHAnsi" w:hAnsiTheme="majorHAnsi"/>
        </w:rPr>
        <w:t xml:space="preserve"> </w:t>
      </w:r>
      <w:proofErr w:type="spellStart"/>
      <w:r w:rsidR="00B6514B" w:rsidRPr="005173D2">
        <w:rPr>
          <w:rFonts w:asciiTheme="majorHAnsi" w:hAnsiTheme="majorHAnsi"/>
        </w:rPr>
        <w:t>reusam</w:t>
      </w:r>
      <w:proofErr w:type="spellEnd"/>
      <w:r w:rsidR="00B6514B" w:rsidRPr="005173D2">
        <w:rPr>
          <w:rFonts w:asciiTheme="majorHAnsi" w:hAnsiTheme="majorHAnsi"/>
        </w:rPr>
        <w:t xml:space="preserve"> </w:t>
      </w:r>
      <w:proofErr w:type="spellStart"/>
      <w:r w:rsidR="00B6514B" w:rsidRPr="005173D2">
        <w:rPr>
          <w:rFonts w:asciiTheme="majorHAnsi" w:hAnsiTheme="majorHAnsi"/>
          <w:i/>
        </w:rPr>
        <w:t>Idang</w:t>
      </w:r>
      <w:proofErr w:type="spellEnd"/>
      <w:r w:rsidR="00B6514B" w:rsidRPr="005173D2">
        <w:rPr>
          <w:rFonts w:asciiTheme="majorHAnsi" w:hAnsiTheme="majorHAnsi"/>
          <w:i/>
        </w:rPr>
        <w:t xml:space="preserve"> </w:t>
      </w:r>
      <w:proofErr w:type="spellStart"/>
      <w:r w:rsidR="00B6514B" w:rsidRPr="005173D2">
        <w:rPr>
          <w:rFonts w:asciiTheme="majorHAnsi" w:hAnsiTheme="majorHAnsi"/>
          <w:i/>
        </w:rPr>
        <w:t>Meulapeh</w:t>
      </w:r>
      <w:proofErr w:type="spellEnd"/>
      <w:r w:rsidR="00B6514B" w:rsidRPr="005173D2">
        <w:rPr>
          <w:rFonts w:asciiTheme="majorHAnsi" w:hAnsiTheme="majorHAnsi"/>
        </w:rPr>
        <w:t xml:space="preserve"> </w:t>
      </w:r>
      <w:proofErr w:type="spellStart"/>
      <w:r w:rsidR="00B6514B" w:rsidRPr="005173D2">
        <w:rPr>
          <w:rFonts w:asciiTheme="majorHAnsi" w:hAnsiTheme="majorHAnsi"/>
        </w:rPr>
        <w:t>dalam</w:t>
      </w:r>
      <w:proofErr w:type="spellEnd"/>
      <w:r w:rsidR="00B6514B" w:rsidRPr="005173D2">
        <w:rPr>
          <w:rFonts w:asciiTheme="majorHAnsi" w:hAnsiTheme="majorHAnsi"/>
        </w:rPr>
        <w:t xml:space="preserve"> </w:t>
      </w:r>
      <w:proofErr w:type="spellStart"/>
      <w:r w:rsidR="00B6514B" w:rsidRPr="005173D2">
        <w:rPr>
          <w:rFonts w:asciiTheme="majorHAnsi" w:hAnsiTheme="majorHAnsi"/>
        </w:rPr>
        <w:t>Memperingati</w:t>
      </w:r>
      <w:proofErr w:type="spellEnd"/>
      <w:r w:rsidR="00B6514B" w:rsidRPr="005173D2">
        <w:rPr>
          <w:rFonts w:asciiTheme="majorHAnsi" w:hAnsiTheme="majorHAnsi"/>
        </w:rPr>
        <w:t xml:space="preserve"> </w:t>
      </w:r>
      <w:proofErr w:type="spellStart"/>
      <w:r w:rsidR="00B6514B" w:rsidRPr="005173D2">
        <w:rPr>
          <w:rFonts w:asciiTheme="majorHAnsi" w:hAnsiTheme="majorHAnsi"/>
        </w:rPr>
        <w:t>maulid</w:t>
      </w:r>
      <w:proofErr w:type="spellEnd"/>
      <w:r w:rsidR="00B6514B" w:rsidRPr="005173D2">
        <w:rPr>
          <w:rFonts w:asciiTheme="majorHAnsi" w:hAnsiTheme="majorHAnsi"/>
        </w:rPr>
        <w:t xml:space="preserve"> di wilayah </w:t>
      </w:r>
      <w:proofErr w:type="spellStart"/>
      <w:r w:rsidR="00B6514B" w:rsidRPr="005173D2">
        <w:rPr>
          <w:rFonts w:asciiTheme="majorHAnsi" w:hAnsiTheme="majorHAnsi"/>
        </w:rPr>
        <w:t>Pidie</w:t>
      </w:r>
      <w:proofErr w:type="spellEnd"/>
      <w:r w:rsidR="00B6514B" w:rsidRPr="005173D2">
        <w:rPr>
          <w:rFonts w:asciiTheme="majorHAnsi" w:hAnsiTheme="majorHAnsi"/>
        </w:rPr>
        <w:t xml:space="preserve">. Oleh </w:t>
      </w:r>
      <w:proofErr w:type="spellStart"/>
      <w:r w:rsidR="00B6514B" w:rsidRPr="005173D2">
        <w:rPr>
          <w:rFonts w:asciiTheme="majorHAnsi" w:hAnsiTheme="majorHAnsi"/>
        </w:rPr>
        <w:t>karenanya</w:t>
      </w:r>
      <w:proofErr w:type="spellEnd"/>
      <w:r w:rsidR="00B6514B" w:rsidRPr="005173D2">
        <w:rPr>
          <w:rFonts w:asciiTheme="majorHAnsi" w:hAnsiTheme="majorHAnsi"/>
        </w:rPr>
        <w:t xml:space="preserve"> </w:t>
      </w:r>
      <w:proofErr w:type="spellStart"/>
      <w:r w:rsidR="00B6514B" w:rsidRPr="005173D2">
        <w:rPr>
          <w:rFonts w:asciiTheme="majorHAnsi" w:hAnsiTheme="majorHAnsi"/>
        </w:rPr>
        <w:t>tujuan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masyarakat</w:t>
      </w:r>
      <w:proofErr w:type="spellEnd"/>
      <w:r w:rsidR="00B6514B" w:rsidRPr="005173D2">
        <w:rPr>
          <w:rFonts w:asciiTheme="majorHAnsi" w:hAnsiTheme="majorHAnsi"/>
        </w:rPr>
        <w:t xml:space="preserve"> </w:t>
      </w:r>
      <w:proofErr w:type="spellStart"/>
      <w:r w:rsidR="00B6514B" w:rsidRPr="005173D2">
        <w:rPr>
          <w:rFonts w:asciiTheme="majorHAnsi" w:hAnsiTheme="majorHAnsi"/>
        </w:rPr>
        <w:t>dalam</w:t>
      </w:r>
      <w:proofErr w:type="spellEnd"/>
      <w:r w:rsidR="00B6514B" w:rsidRPr="005173D2">
        <w:rPr>
          <w:rFonts w:asciiTheme="majorHAnsi" w:hAnsiTheme="majorHAnsi"/>
        </w:rPr>
        <w:t xml:space="preserve"> </w:t>
      </w:r>
      <w:proofErr w:type="spellStart"/>
      <w:r w:rsidR="00B6514B" w:rsidRPr="005173D2">
        <w:rPr>
          <w:rFonts w:asciiTheme="majorHAnsi" w:hAnsiTheme="majorHAnsi"/>
        </w:rPr>
        <w:t>menyediakan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berbagai</w:t>
      </w:r>
      <w:proofErr w:type="spellEnd"/>
      <w:r w:rsidR="00B6514B" w:rsidRPr="005173D2">
        <w:rPr>
          <w:rFonts w:asciiTheme="majorHAnsi" w:hAnsiTheme="majorHAnsi"/>
        </w:rPr>
        <w:t xml:space="preserve"> </w:t>
      </w:r>
      <w:proofErr w:type="spellStart"/>
      <w:r w:rsidR="00B6514B" w:rsidRPr="005173D2">
        <w:rPr>
          <w:rFonts w:asciiTheme="majorHAnsi" w:hAnsiTheme="majorHAnsi"/>
        </w:rPr>
        <w:t>macam</w:t>
      </w:r>
      <w:proofErr w:type="spellEnd"/>
      <w:r w:rsidR="00B6514B" w:rsidRPr="005173D2">
        <w:rPr>
          <w:rFonts w:asciiTheme="majorHAnsi" w:hAnsiTheme="majorHAnsi"/>
        </w:rPr>
        <w:t xml:space="preserve"> menu </w:t>
      </w:r>
      <w:proofErr w:type="spellStart"/>
      <w:r w:rsidR="00B6514B" w:rsidRPr="005173D2">
        <w:rPr>
          <w:rFonts w:asciiTheme="majorHAnsi" w:hAnsiTheme="majorHAnsi"/>
        </w:rPr>
        <w:t>makanan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dalam</w:t>
      </w:r>
      <w:proofErr w:type="spellEnd"/>
      <w:r w:rsidR="00B6514B" w:rsidRPr="005173D2">
        <w:rPr>
          <w:rFonts w:asciiTheme="majorHAnsi" w:hAnsiTheme="majorHAnsi"/>
        </w:rPr>
        <w:t xml:space="preserve"> </w:t>
      </w:r>
      <w:proofErr w:type="spellStart"/>
      <w:r w:rsidR="00B6514B" w:rsidRPr="005173D2">
        <w:rPr>
          <w:rFonts w:asciiTheme="majorHAnsi" w:hAnsiTheme="majorHAnsi"/>
        </w:rPr>
        <w:t>Idang</w:t>
      </w:r>
      <w:proofErr w:type="spellEnd"/>
      <w:r w:rsidR="00B6514B" w:rsidRPr="005173D2">
        <w:rPr>
          <w:rFonts w:asciiTheme="majorHAnsi" w:hAnsiTheme="majorHAnsi"/>
        </w:rPr>
        <w:t xml:space="preserve"> </w:t>
      </w:r>
      <w:proofErr w:type="spellStart"/>
      <w:r w:rsidR="00B6514B" w:rsidRPr="005173D2">
        <w:rPr>
          <w:rFonts w:asciiTheme="majorHAnsi" w:hAnsiTheme="majorHAnsi"/>
        </w:rPr>
        <w:t>Meulapeh</w:t>
      </w:r>
      <w:proofErr w:type="spellEnd"/>
      <w:r w:rsidR="00B6514B" w:rsidRPr="005173D2">
        <w:rPr>
          <w:rFonts w:asciiTheme="majorHAnsi" w:hAnsiTheme="majorHAnsi"/>
        </w:rPr>
        <w:t xml:space="preserve"> </w:t>
      </w:r>
      <w:proofErr w:type="spellStart"/>
      <w:r w:rsidR="00B6514B" w:rsidRPr="005173D2">
        <w:rPr>
          <w:rFonts w:asciiTheme="majorHAnsi" w:hAnsiTheme="majorHAnsi"/>
        </w:rPr>
        <w:t>serta</w:t>
      </w:r>
      <w:proofErr w:type="spellEnd"/>
      <w:r w:rsidR="00B6514B" w:rsidRPr="005173D2">
        <w:rPr>
          <w:rFonts w:asciiTheme="majorHAnsi" w:hAnsiTheme="majorHAnsi"/>
        </w:rPr>
        <w:t xml:space="preserve"> </w:t>
      </w:r>
      <w:proofErr w:type="spellStart"/>
      <w:r w:rsidR="00B6514B" w:rsidRPr="005173D2">
        <w:rPr>
          <w:rFonts w:asciiTheme="majorHAnsi" w:hAnsiTheme="majorHAnsi"/>
        </w:rPr>
        <w:t>memuliakan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bulan</w:t>
      </w:r>
      <w:proofErr w:type="spellEnd"/>
      <w:r w:rsidR="00B6514B" w:rsidRPr="005173D2">
        <w:rPr>
          <w:rFonts w:asciiTheme="majorHAnsi" w:hAnsiTheme="majorHAnsi"/>
        </w:rPr>
        <w:t xml:space="preserve"> </w:t>
      </w:r>
      <w:proofErr w:type="spellStart"/>
      <w:r w:rsidR="00B6514B" w:rsidRPr="005173D2">
        <w:rPr>
          <w:rFonts w:asciiTheme="majorHAnsi" w:hAnsiTheme="majorHAnsi"/>
        </w:rPr>
        <w:t>kelahiran</w:t>
      </w:r>
      <w:proofErr w:type="spellEnd"/>
      <w:r w:rsidR="00B6514B" w:rsidRPr="005173D2">
        <w:rPr>
          <w:rFonts w:asciiTheme="majorHAnsi" w:hAnsiTheme="majorHAnsi"/>
        </w:rPr>
        <w:t xml:space="preserve"> Nabi Muhammad SAW.</w:t>
      </w:r>
    </w:p>
    <w:p w14:paraId="0276B538" w14:textId="77777777" w:rsidR="00124E42" w:rsidRPr="005173D2" w:rsidRDefault="00124E42" w:rsidP="00124E42">
      <w:pPr>
        <w:spacing w:line="20" w:lineRule="atLeast"/>
        <w:ind w:right="397"/>
        <w:rPr>
          <w:rFonts w:asciiTheme="majorHAnsi" w:hAnsiTheme="majorHAnsi" w:cstheme="majorBidi"/>
          <w:b/>
          <w:bCs/>
        </w:rPr>
      </w:pPr>
    </w:p>
    <w:p w14:paraId="5E843230" w14:textId="6929C4FB" w:rsidR="002918C3" w:rsidRPr="005173D2" w:rsidRDefault="00F0515E" w:rsidP="00124E42">
      <w:pPr>
        <w:spacing w:line="20" w:lineRule="atLeast"/>
        <w:ind w:right="397"/>
        <w:rPr>
          <w:rFonts w:asciiTheme="majorHAnsi" w:hAnsiTheme="majorHAnsi"/>
        </w:rPr>
      </w:pPr>
      <w:r w:rsidRPr="005173D2">
        <w:rPr>
          <w:rFonts w:asciiTheme="majorHAnsi" w:hAnsiTheme="majorHAnsi" w:cstheme="majorBidi"/>
          <w:b/>
          <w:bCs/>
        </w:rPr>
        <w:t xml:space="preserve">Kata </w:t>
      </w:r>
      <w:proofErr w:type="spellStart"/>
      <w:r w:rsidRPr="005173D2">
        <w:rPr>
          <w:rFonts w:asciiTheme="majorHAnsi" w:hAnsiTheme="majorHAnsi" w:cstheme="majorBidi"/>
          <w:b/>
          <w:bCs/>
        </w:rPr>
        <w:t>kunci</w:t>
      </w:r>
      <w:proofErr w:type="spellEnd"/>
      <w:r w:rsidRPr="005173D2">
        <w:rPr>
          <w:rFonts w:asciiTheme="majorHAnsi" w:hAnsiTheme="majorHAnsi" w:cstheme="majorBidi"/>
          <w:b/>
          <w:bCs/>
        </w:rPr>
        <w:t>:</w:t>
      </w:r>
      <w:r w:rsidRPr="005173D2">
        <w:rPr>
          <w:rFonts w:asciiTheme="majorHAnsi" w:hAnsiTheme="majorHAnsi" w:cstheme="majorBidi"/>
        </w:rPr>
        <w:t xml:space="preserve"> </w:t>
      </w:r>
      <w:proofErr w:type="spellStart"/>
      <w:r w:rsidR="002918C3" w:rsidRPr="005173D2">
        <w:rPr>
          <w:rFonts w:asciiTheme="majorHAnsi" w:hAnsiTheme="majorHAnsi"/>
          <w:i/>
        </w:rPr>
        <w:t>Idang</w:t>
      </w:r>
      <w:proofErr w:type="spellEnd"/>
      <w:r w:rsidR="002918C3" w:rsidRPr="005173D2">
        <w:rPr>
          <w:rFonts w:asciiTheme="majorHAnsi" w:hAnsiTheme="majorHAnsi"/>
          <w:i/>
        </w:rPr>
        <w:t xml:space="preserve"> </w:t>
      </w:r>
      <w:proofErr w:type="spellStart"/>
      <w:r w:rsidR="002918C3" w:rsidRPr="005173D2">
        <w:rPr>
          <w:rFonts w:asciiTheme="majorHAnsi" w:hAnsiTheme="majorHAnsi"/>
          <w:i/>
        </w:rPr>
        <w:t>Meulapeh</w:t>
      </w:r>
      <w:proofErr w:type="spellEnd"/>
      <w:r w:rsidR="002918C3" w:rsidRPr="005173D2">
        <w:rPr>
          <w:rFonts w:asciiTheme="majorHAnsi" w:hAnsiTheme="majorHAnsi"/>
        </w:rPr>
        <w:t xml:space="preserve">; </w:t>
      </w:r>
      <w:proofErr w:type="spellStart"/>
      <w:r w:rsidR="002918C3" w:rsidRPr="005173D2">
        <w:rPr>
          <w:rFonts w:asciiTheme="majorHAnsi" w:hAnsiTheme="majorHAnsi"/>
        </w:rPr>
        <w:t>Tradisi</w:t>
      </w:r>
      <w:proofErr w:type="spellEnd"/>
      <w:r w:rsidR="002918C3" w:rsidRPr="005173D2">
        <w:rPr>
          <w:rFonts w:asciiTheme="majorHAnsi" w:hAnsiTheme="majorHAnsi"/>
        </w:rPr>
        <w:t>; Maulid Nabi</w:t>
      </w:r>
    </w:p>
    <w:p w14:paraId="39976CCD" w14:textId="77777777" w:rsidR="00124E42" w:rsidRPr="005173D2" w:rsidRDefault="00124E42" w:rsidP="002918C3">
      <w:pPr>
        <w:spacing w:line="20" w:lineRule="atLeast"/>
        <w:ind w:left="397" w:right="397"/>
        <w:rPr>
          <w:rFonts w:asciiTheme="majorHAnsi" w:hAnsiTheme="majorHAnsi"/>
          <w:bCs/>
          <w:iCs/>
          <w:color w:val="000000"/>
        </w:rPr>
      </w:pPr>
    </w:p>
    <w:p w14:paraId="3A3C89C5" w14:textId="0978C63B" w:rsidR="00904D6D" w:rsidRPr="005173D2" w:rsidRDefault="008D5687" w:rsidP="007C7686">
      <w:pPr>
        <w:pStyle w:val="ListParagraph"/>
        <w:numPr>
          <w:ilvl w:val="0"/>
          <w:numId w:val="28"/>
        </w:numPr>
        <w:spacing w:after="0" w:line="20" w:lineRule="atLeast"/>
        <w:ind w:left="426" w:right="397"/>
        <w:rPr>
          <w:rFonts w:asciiTheme="majorHAnsi" w:hAnsiTheme="majorHAnsi"/>
          <w:b/>
          <w:bCs/>
          <w:lang w:val="id-ID"/>
        </w:rPr>
      </w:pPr>
      <w:r w:rsidRPr="005173D2">
        <w:rPr>
          <w:rFonts w:asciiTheme="majorHAnsi" w:hAnsiTheme="majorHAnsi"/>
          <w:b/>
          <w:bCs/>
        </w:rPr>
        <w:t>PENDAHULUAN</w:t>
      </w:r>
      <w:r w:rsidR="00F33C08" w:rsidRPr="005173D2">
        <w:rPr>
          <w:rFonts w:asciiTheme="majorHAnsi" w:hAnsiTheme="majorHAnsi"/>
          <w:b/>
          <w:bCs/>
        </w:rPr>
        <w:t xml:space="preserve"> </w:t>
      </w:r>
    </w:p>
    <w:p w14:paraId="5A4752C0" w14:textId="61DE377E" w:rsidR="002918C3" w:rsidRPr="005173D2" w:rsidRDefault="007C7686" w:rsidP="00CB6698">
      <w:pPr>
        <w:ind w:firstLine="426"/>
        <w:jc w:val="both"/>
        <w:rPr>
          <w:rFonts w:asciiTheme="majorHAnsi" w:hAnsiTheme="majorHAnsi"/>
          <w:sz w:val="22"/>
          <w:szCs w:val="22"/>
        </w:rPr>
      </w:pPr>
      <w:r w:rsidRPr="005173D2">
        <w:rPr>
          <w:rFonts w:asciiTheme="majorHAnsi" w:hAnsiTheme="majorHAnsi"/>
          <w:sz w:val="22"/>
          <w:szCs w:val="22"/>
        </w:rPr>
        <w:t>A</w:t>
      </w:r>
      <w:r w:rsidR="002918C3" w:rsidRPr="005173D2">
        <w:rPr>
          <w:rFonts w:asciiTheme="majorHAnsi" w:hAnsiTheme="majorHAnsi"/>
          <w:sz w:val="22"/>
          <w:szCs w:val="22"/>
          <w:lang w:val="id-ID"/>
        </w:rPr>
        <w:t>dat istiadat dimana kebiasaan yang dilakukan secara berulang yang menjadi suatu tradisi atau bahkan ciri khas dari suatu daerah. Setiap daerah memiliki adat istiadat yang berbeda-beda. Namun adat tersebut biasanya mencakup nilai dan norma yang dijunjung tinggi oleh masyarakat dalam kehidupan sehari-hari</w:t>
      </w:r>
      <w:r w:rsidR="002918C3" w:rsidRPr="005173D2">
        <w:rPr>
          <w:rFonts w:asciiTheme="majorHAnsi" w:hAnsiTheme="majorHAnsi"/>
          <w:sz w:val="22"/>
          <w:szCs w:val="22"/>
        </w:rPr>
        <w:t xml:space="preserve"> </w:t>
      </w:r>
      <w:sdt>
        <w:sdtPr>
          <w:rPr>
            <w:rFonts w:asciiTheme="majorHAnsi" w:hAnsiTheme="majorHAnsi"/>
            <w:sz w:val="22"/>
            <w:szCs w:val="22"/>
          </w:rPr>
          <w:id w:val="-2012371486"/>
          <w:citation/>
        </w:sdtPr>
        <w:sdtContent>
          <w:r w:rsidR="002918C3" w:rsidRPr="005173D2">
            <w:rPr>
              <w:rFonts w:asciiTheme="majorHAnsi" w:hAnsiTheme="majorHAnsi"/>
              <w:sz w:val="22"/>
              <w:szCs w:val="22"/>
            </w:rPr>
            <w:fldChar w:fldCharType="begin"/>
          </w:r>
          <w:r w:rsidR="002918C3" w:rsidRPr="005173D2">
            <w:rPr>
              <w:rFonts w:asciiTheme="majorHAnsi" w:hAnsiTheme="majorHAnsi"/>
              <w:sz w:val="22"/>
              <w:szCs w:val="22"/>
            </w:rPr>
            <w:instrText xml:space="preserve"> CITATION Abd20 \l 1033 </w:instrText>
          </w:r>
          <w:r w:rsidR="002918C3" w:rsidRPr="005173D2">
            <w:rPr>
              <w:rFonts w:asciiTheme="majorHAnsi" w:hAnsiTheme="majorHAnsi"/>
              <w:sz w:val="22"/>
              <w:szCs w:val="22"/>
            </w:rPr>
            <w:fldChar w:fldCharType="separate"/>
          </w:r>
          <w:r w:rsidR="00CD73EB" w:rsidRPr="005173D2">
            <w:rPr>
              <w:rFonts w:asciiTheme="majorHAnsi" w:hAnsiTheme="majorHAnsi"/>
              <w:noProof/>
              <w:sz w:val="22"/>
              <w:szCs w:val="22"/>
            </w:rPr>
            <w:t>(Abdulsyani, 2020)</w:t>
          </w:r>
          <w:r w:rsidR="002918C3" w:rsidRPr="005173D2">
            <w:rPr>
              <w:rFonts w:asciiTheme="majorHAnsi" w:hAnsiTheme="majorHAnsi"/>
              <w:sz w:val="22"/>
              <w:szCs w:val="22"/>
            </w:rPr>
            <w:fldChar w:fldCharType="end"/>
          </w:r>
        </w:sdtContent>
      </w:sdt>
      <w:r w:rsidR="002918C3" w:rsidRPr="005173D2">
        <w:rPr>
          <w:rFonts w:asciiTheme="majorHAnsi" w:hAnsiTheme="majorHAnsi"/>
          <w:sz w:val="22"/>
          <w:szCs w:val="22"/>
          <w:lang w:val="id-ID"/>
        </w:rPr>
        <w:t>.</w:t>
      </w:r>
      <w:r w:rsidR="002918C3" w:rsidRPr="005173D2">
        <w:rPr>
          <w:rFonts w:asciiTheme="majorHAnsi" w:hAnsiTheme="majorHAnsi"/>
          <w:sz w:val="22"/>
          <w:szCs w:val="22"/>
        </w:rPr>
        <w:t xml:space="preserve"> </w:t>
      </w:r>
    </w:p>
    <w:p w14:paraId="0D2EEE4D" w14:textId="534A2157" w:rsidR="002918C3" w:rsidRPr="005173D2" w:rsidRDefault="002918C3" w:rsidP="00CB6698">
      <w:pPr>
        <w:ind w:firstLine="426"/>
        <w:jc w:val="both"/>
        <w:rPr>
          <w:rFonts w:asciiTheme="majorHAnsi" w:hAnsiTheme="majorHAnsi"/>
          <w:sz w:val="22"/>
          <w:szCs w:val="22"/>
        </w:rPr>
      </w:pPr>
      <w:r w:rsidRPr="005173D2">
        <w:rPr>
          <w:rFonts w:asciiTheme="majorHAnsi" w:hAnsiTheme="majorHAnsi"/>
          <w:sz w:val="22"/>
          <w:szCs w:val="22"/>
          <w:lang w:val="id-ID"/>
        </w:rPr>
        <w:t>Nilai-nilai yang mencakup di dalamnya berupa nilai agama, sosial, budaya, dan lain sebagainya.</w:t>
      </w:r>
      <w:r w:rsidR="00D217A6" w:rsidRPr="005173D2">
        <w:rPr>
          <w:rFonts w:asciiTheme="majorHAnsi" w:hAnsiTheme="majorHAnsi"/>
          <w:sz w:val="22"/>
          <w:szCs w:val="22"/>
        </w:rPr>
        <w:t xml:space="preserve"> </w:t>
      </w:r>
      <w:r w:rsidRPr="005173D2">
        <w:rPr>
          <w:rFonts w:asciiTheme="majorHAnsi" w:hAnsiTheme="majorHAnsi"/>
          <w:sz w:val="22"/>
          <w:szCs w:val="22"/>
        </w:rPr>
        <w:t xml:space="preserve">Pada wilayah Aceh </w:t>
      </w:r>
      <w:proofErr w:type="spellStart"/>
      <w:r w:rsidRPr="005173D2">
        <w:rPr>
          <w:rFonts w:asciiTheme="majorHAnsi" w:hAnsiTheme="majorHAnsi"/>
          <w:sz w:val="22"/>
          <w:szCs w:val="22"/>
        </w:rPr>
        <w:t>begitu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banyak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istiadat</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terdapat</w:t>
      </w:r>
      <w:proofErr w:type="spellEnd"/>
      <w:r w:rsidRPr="005173D2">
        <w:rPr>
          <w:rFonts w:asciiTheme="majorHAnsi" w:hAnsiTheme="majorHAnsi"/>
          <w:sz w:val="22"/>
          <w:szCs w:val="22"/>
        </w:rPr>
        <w:t xml:space="preserve"> pada wilayah </w:t>
      </w:r>
      <w:proofErr w:type="spellStart"/>
      <w:r w:rsidRPr="005173D2">
        <w:rPr>
          <w:rFonts w:asciiTheme="majorHAnsi" w:hAnsiTheme="majorHAnsi"/>
          <w:sz w:val="22"/>
          <w:szCs w:val="22"/>
        </w:rPr>
        <w:t>tersebut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hingga</w:t>
      </w:r>
      <w:proofErr w:type="spellEnd"/>
      <w:r w:rsidRPr="005173D2">
        <w:rPr>
          <w:rFonts w:asciiTheme="majorHAnsi" w:hAnsiTheme="majorHAnsi"/>
          <w:sz w:val="22"/>
          <w:szCs w:val="22"/>
        </w:rPr>
        <w:t xml:space="preserve"> zaman modern yang </w:t>
      </w:r>
      <w:proofErr w:type="spellStart"/>
      <w:r w:rsidRPr="005173D2">
        <w:rPr>
          <w:rFonts w:asciiTheme="majorHAnsi" w:hAnsiTheme="majorHAnsi"/>
          <w:sz w:val="22"/>
          <w:szCs w:val="22"/>
        </w:rPr>
        <w:t>semakin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maju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banyak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sebagian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kebudayaan-kebudayaan</w:t>
      </w:r>
      <w:proofErr w:type="spellEnd"/>
      <w:r w:rsidRPr="005173D2">
        <w:rPr>
          <w:rFonts w:asciiTheme="majorHAnsi" w:hAnsiTheme="majorHAnsi"/>
          <w:sz w:val="22"/>
          <w:szCs w:val="22"/>
        </w:rPr>
        <w:t xml:space="preserve"> Aceh </w:t>
      </w:r>
      <w:proofErr w:type="spellStart"/>
      <w:r w:rsidRPr="005173D2">
        <w:rPr>
          <w:rFonts w:asciiTheme="majorHAnsi" w:hAnsiTheme="majorHAnsi"/>
          <w:sz w:val="22"/>
          <w:szCs w:val="22"/>
        </w:rPr>
        <w:t>semakin</w:t>
      </w:r>
      <w:proofErr w:type="spellEnd"/>
      <w:r w:rsidR="00D217A6" w:rsidRPr="005173D2">
        <w:rPr>
          <w:rFonts w:asciiTheme="majorHAnsi" w:hAnsiTheme="majorHAnsi"/>
          <w:sz w:val="22"/>
          <w:szCs w:val="22"/>
        </w:rPr>
        <w:t xml:space="preserve"> </w:t>
      </w:r>
      <w:proofErr w:type="spellStart"/>
      <w:r w:rsidRPr="005173D2">
        <w:rPr>
          <w:rFonts w:asciiTheme="majorHAnsi" w:hAnsiTheme="majorHAnsi"/>
          <w:sz w:val="22"/>
          <w:szCs w:val="22"/>
        </w:rPr>
        <w:t>ditinggalkan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Padahal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tradisi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adat</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budaya</w:t>
      </w:r>
      <w:proofErr w:type="spellEnd"/>
      <w:r w:rsidRPr="005173D2">
        <w:rPr>
          <w:rFonts w:asciiTheme="majorHAnsi" w:hAnsiTheme="majorHAnsi"/>
          <w:sz w:val="22"/>
          <w:szCs w:val="22"/>
        </w:rPr>
        <w:t xml:space="preserve"> ini </w:t>
      </w:r>
      <w:proofErr w:type="spellStart"/>
      <w:r w:rsidRPr="005173D2">
        <w:rPr>
          <w:rFonts w:asciiTheme="majorHAnsi" w:hAnsiTheme="majorHAnsi"/>
          <w:sz w:val="22"/>
          <w:szCs w:val="22"/>
        </w:rPr>
        <w:t>perlu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dilestarikan</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dikembangkan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karena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dapat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dijadikan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sebagai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identitas</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Aceh</w:t>
      </w:r>
      <w:r w:rsidR="00D217A6" w:rsidRPr="005173D2">
        <w:rPr>
          <w:rFonts w:asciiTheme="majorHAnsi" w:hAnsiTheme="majorHAnsi"/>
          <w:sz w:val="22"/>
          <w:szCs w:val="22"/>
        </w:rPr>
        <w:t xml:space="preserve"> </w:t>
      </w:r>
      <w:sdt>
        <w:sdtPr>
          <w:rPr>
            <w:rFonts w:asciiTheme="majorHAnsi" w:hAnsiTheme="majorHAnsi"/>
            <w:sz w:val="22"/>
            <w:szCs w:val="22"/>
          </w:rPr>
          <w:id w:val="2077166630"/>
          <w:citation/>
        </w:sdtPr>
        <w:sdtContent>
          <w:r w:rsidR="00D217A6" w:rsidRPr="005173D2">
            <w:rPr>
              <w:rFonts w:asciiTheme="majorHAnsi" w:hAnsiTheme="majorHAnsi"/>
              <w:sz w:val="22"/>
              <w:szCs w:val="22"/>
            </w:rPr>
            <w:fldChar w:fldCharType="begin"/>
          </w:r>
          <w:r w:rsidR="005228E7">
            <w:rPr>
              <w:rFonts w:asciiTheme="majorHAnsi" w:hAnsiTheme="majorHAnsi"/>
              <w:sz w:val="22"/>
              <w:szCs w:val="22"/>
            </w:rPr>
            <w:instrText xml:space="preserve">CITATION Ace08 \l 1033 </w:instrText>
          </w:r>
          <w:r w:rsidR="00D217A6" w:rsidRPr="005173D2">
            <w:rPr>
              <w:rFonts w:asciiTheme="majorHAnsi" w:hAnsiTheme="majorHAnsi"/>
              <w:sz w:val="22"/>
              <w:szCs w:val="22"/>
            </w:rPr>
            <w:fldChar w:fldCharType="separate"/>
          </w:r>
          <w:r w:rsidR="005228E7" w:rsidRPr="005228E7">
            <w:rPr>
              <w:rFonts w:asciiTheme="majorHAnsi" w:hAnsiTheme="majorHAnsi"/>
              <w:noProof/>
              <w:sz w:val="22"/>
              <w:szCs w:val="22"/>
            </w:rPr>
            <w:t>(Qanun, Tentang Lembaga Adat, Majelis Adat Aceh, Nomor 10 Tahun 2008)</w:t>
          </w:r>
          <w:r w:rsidR="00D217A6" w:rsidRPr="005173D2">
            <w:rPr>
              <w:rFonts w:asciiTheme="majorHAnsi" w:hAnsiTheme="majorHAnsi"/>
              <w:sz w:val="22"/>
              <w:szCs w:val="22"/>
            </w:rPr>
            <w:fldChar w:fldCharType="end"/>
          </w:r>
        </w:sdtContent>
      </w:sdt>
      <w:r w:rsidRPr="005173D2">
        <w:rPr>
          <w:rFonts w:asciiTheme="majorHAnsi" w:hAnsiTheme="majorHAnsi"/>
          <w:sz w:val="22"/>
          <w:szCs w:val="22"/>
        </w:rPr>
        <w:t>.</w:t>
      </w:r>
    </w:p>
    <w:p w14:paraId="6E05DEE0" w14:textId="35C58FAD" w:rsidR="007C7686" w:rsidRPr="005173D2" w:rsidRDefault="002918C3" w:rsidP="00CB6698">
      <w:pPr>
        <w:ind w:firstLine="720"/>
        <w:jc w:val="both"/>
        <w:rPr>
          <w:rFonts w:asciiTheme="majorHAnsi" w:hAnsiTheme="majorHAnsi"/>
          <w:sz w:val="22"/>
          <w:szCs w:val="22"/>
        </w:rPr>
      </w:pPr>
      <w:r w:rsidRPr="005173D2">
        <w:rPr>
          <w:rFonts w:asciiTheme="majorHAnsi" w:hAnsiTheme="majorHAnsi"/>
          <w:sz w:val="22"/>
          <w:szCs w:val="22"/>
        </w:rPr>
        <w:t xml:space="preserve">Di </w:t>
      </w:r>
      <w:r w:rsidRPr="008F76FD">
        <w:rPr>
          <w:rFonts w:asciiTheme="majorHAnsi" w:hAnsiTheme="majorHAnsi"/>
          <w:sz w:val="22"/>
          <w:szCs w:val="22"/>
        </w:rPr>
        <w:t xml:space="preserve">wilayah </w:t>
      </w:r>
      <w:proofErr w:type="spellStart"/>
      <w:r w:rsidRPr="008F76FD">
        <w:rPr>
          <w:rFonts w:asciiTheme="majorHAnsi" w:hAnsiTheme="majorHAnsi"/>
          <w:sz w:val="22"/>
          <w:szCs w:val="22"/>
        </w:rPr>
        <w:t>Pidie</w:t>
      </w:r>
      <w:proofErr w:type="spellEnd"/>
      <w:r w:rsidRPr="008F76FD">
        <w:rPr>
          <w:rFonts w:asciiTheme="majorHAnsi" w:hAnsiTheme="majorHAnsi"/>
          <w:sz w:val="22"/>
          <w:szCs w:val="22"/>
        </w:rPr>
        <w:t xml:space="preserve"> </w:t>
      </w:r>
      <w:proofErr w:type="spellStart"/>
      <w:r w:rsidR="008F76FD" w:rsidRPr="008F76FD">
        <w:rPr>
          <w:rFonts w:asciiTheme="majorHAnsi" w:hAnsiTheme="majorHAnsi"/>
          <w:sz w:val="22"/>
          <w:szCs w:val="22"/>
        </w:rPr>
        <w:t>khususnya</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gampong</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Pangge</w:t>
      </w:r>
      <w:proofErr w:type="spellEnd"/>
      <w:r w:rsidR="008F76FD" w:rsidRPr="008F76FD">
        <w:rPr>
          <w:rFonts w:asciiTheme="majorHAnsi" w:hAnsiTheme="majorHAnsi"/>
          <w:sz w:val="22"/>
          <w:szCs w:val="22"/>
        </w:rPr>
        <w:t xml:space="preserve"> Pilok, </w:t>
      </w:r>
      <w:proofErr w:type="spellStart"/>
      <w:r w:rsidR="008F76FD" w:rsidRPr="008F76FD">
        <w:rPr>
          <w:rFonts w:asciiTheme="majorHAnsi" w:hAnsiTheme="majorHAnsi"/>
          <w:sz w:val="22"/>
          <w:szCs w:val="22"/>
        </w:rPr>
        <w:t>gampong</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Mesjid</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Reubee</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gampong</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Neulop</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gampong</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Keude</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Keulibeut</w:t>
      </w:r>
      <w:proofErr w:type="spellEnd"/>
      <w:r w:rsidR="008F76FD" w:rsidRPr="008F76FD">
        <w:rPr>
          <w:rFonts w:asciiTheme="majorHAnsi" w:hAnsiTheme="majorHAnsi"/>
          <w:sz w:val="22"/>
          <w:szCs w:val="22"/>
        </w:rPr>
        <w:t xml:space="preserve"> dan Kampong </w:t>
      </w:r>
      <w:proofErr w:type="spellStart"/>
      <w:r w:rsidR="008F76FD" w:rsidRPr="008F76FD">
        <w:rPr>
          <w:rFonts w:asciiTheme="majorHAnsi" w:hAnsiTheme="majorHAnsi"/>
          <w:sz w:val="22"/>
          <w:szCs w:val="22"/>
        </w:rPr>
        <w:t>Pukat</w:t>
      </w:r>
      <w:proofErr w:type="spellEnd"/>
      <w:r w:rsidR="008F76FD" w:rsidRPr="008F76FD">
        <w:rPr>
          <w:rFonts w:asciiTheme="majorHAnsi" w:hAnsiTheme="majorHAnsi"/>
          <w:sz w:val="22"/>
          <w:szCs w:val="22"/>
        </w:rPr>
        <w:t xml:space="preserve"> Masyarakat yang </w:t>
      </w:r>
      <w:proofErr w:type="spellStart"/>
      <w:r w:rsidR="008F76FD" w:rsidRPr="008F76FD">
        <w:rPr>
          <w:rFonts w:asciiTheme="majorHAnsi" w:hAnsiTheme="majorHAnsi"/>
          <w:sz w:val="22"/>
          <w:szCs w:val="22"/>
        </w:rPr>
        <w:t>menduduki</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gampong</w:t>
      </w:r>
      <w:proofErr w:type="spellEnd"/>
      <w:r w:rsidR="008F76FD" w:rsidRPr="008F76FD">
        <w:rPr>
          <w:rFonts w:asciiTheme="majorHAnsi" w:hAnsiTheme="majorHAnsi"/>
          <w:sz w:val="22"/>
          <w:szCs w:val="22"/>
        </w:rPr>
        <w:t xml:space="preserve"> </w:t>
      </w:r>
      <w:proofErr w:type="spellStart"/>
      <w:r w:rsidR="008F76FD" w:rsidRPr="008F76FD">
        <w:rPr>
          <w:rFonts w:asciiTheme="majorHAnsi" w:hAnsiTheme="majorHAnsi"/>
          <w:sz w:val="22"/>
          <w:szCs w:val="22"/>
        </w:rPr>
        <w:t>tersebut</w:t>
      </w:r>
      <w:proofErr w:type="spellEnd"/>
      <w:r w:rsidR="008F76FD" w:rsidRPr="008F76FD">
        <w:rPr>
          <w:rFonts w:asciiTheme="majorHAnsi" w:hAnsiTheme="majorHAnsi"/>
          <w:sz w:val="22"/>
          <w:szCs w:val="22"/>
        </w:rPr>
        <w:t xml:space="preserve"> 100% </w:t>
      </w:r>
      <w:proofErr w:type="spellStart"/>
      <w:r w:rsidR="008F76FD" w:rsidRPr="008F76FD">
        <w:rPr>
          <w:rFonts w:asciiTheme="majorHAnsi" w:hAnsiTheme="majorHAnsi"/>
          <w:sz w:val="22"/>
          <w:szCs w:val="22"/>
        </w:rPr>
        <w:t>beragama</w:t>
      </w:r>
      <w:proofErr w:type="spellEnd"/>
      <w:r w:rsidR="008F76FD" w:rsidRPr="008F76FD">
        <w:rPr>
          <w:rFonts w:asciiTheme="majorHAnsi" w:hAnsiTheme="majorHAnsi"/>
          <w:sz w:val="22"/>
          <w:szCs w:val="22"/>
        </w:rPr>
        <w:t xml:space="preserve"> Islam </w:t>
      </w:r>
      <w:proofErr w:type="spellStart"/>
      <w:r w:rsidR="008F76FD" w:rsidRPr="008F76FD">
        <w:rPr>
          <w:rFonts w:asciiTheme="majorHAnsi" w:hAnsiTheme="majorHAnsi"/>
          <w:sz w:val="22"/>
          <w:szCs w:val="22"/>
        </w:rPr>
        <w:t>jadi</w:t>
      </w:r>
      <w:proofErr w:type="spellEnd"/>
      <w:r w:rsidR="008F76FD" w:rsidRPr="008F76FD">
        <w:rPr>
          <w:rFonts w:asciiTheme="majorHAnsi" w:hAnsiTheme="majorHAnsi"/>
          <w:sz w:val="22"/>
          <w:szCs w:val="22"/>
        </w:rPr>
        <w:t xml:space="preserve">, Masyarakat </w:t>
      </w:r>
      <w:proofErr w:type="spellStart"/>
      <w:r w:rsidR="008F76FD" w:rsidRPr="008F76FD">
        <w:rPr>
          <w:rFonts w:asciiTheme="majorHAnsi" w:hAnsiTheme="majorHAnsi"/>
          <w:sz w:val="22"/>
          <w:szCs w:val="22"/>
        </w:rPr>
        <w:t>setempat</w:t>
      </w:r>
      <w:proofErr w:type="spellEnd"/>
      <w:r w:rsidR="008F76FD" w:rsidRPr="008F76FD">
        <w:rPr>
          <w:rFonts w:asciiTheme="majorHAnsi" w:hAnsiTheme="majorHAnsi"/>
          <w:sz w:val="22"/>
          <w:szCs w:val="22"/>
        </w:rPr>
        <w:t xml:space="preserve"> </w:t>
      </w:r>
      <w:proofErr w:type="spellStart"/>
      <w:r w:rsidRPr="008F76FD">
        <w:rPr>
          <w:rFonts w:asciiTheme="majorHAnsi" w:hAnsiTheme="majorHAnsi"/>
          <w:sz w:val="22"/>
          <w:szCs w:val="22"/>
        </w:rPr>
        <w:t>mengenal</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reusam</w:t>
      </w:r>
      <w:proofErr w:type="spellEnd"/>
      <w:r w:rsidRPr="008F76FD">
        <w:rPr>
          <w:rFonts w:asciiTheme="majorHAnsi" w:hAnsiTheme="majorHAnsi"/>
          <w:sz w:val="22"/>
          <w:szCs w:val="22"/>
        </w:rPr>
        <w:t xml:space="preserve"> </w:t>
      </w:r>
      <w:proofErr w:type="spellStart"/>
      <w:r w:rsidRPr="008F76FD">
        <w:rPr>
          <w:rFonts w:asciiTheme="majorHAnsi" w:hAnsiTheme="majorHAnsi"/>
          <w:i/>
          <w:sz w:val="22"/>
          <w:szCs w:val="22"/>
        </w:rPr>
        <w:t>Idang</w:t>
      </w:r>
      <w:proofErr w:type="spellEnd"/>
      <w:r w:rsidRPr="008F76FD">
        <w:rPr>
          <w:rFonts w:asciiTheme="majorHAnsi" w:hAnsiTheme="majorHAnsi"/>
          <w:i/>
          <w:sz w:val="22"/>
          <w:szCs w:val="22"/>
        </w:rPr>
        <w:t xml:space="preserve"> </w:t>
      </w:r>
      <w:proofErr w:type="spellStart"/>
      <w:r w:rsidRPr="008F76FD">
        <w:rPr>
          <w:rFonts w:asciiTheme="majorHAnsi" w:hAnsiTheme="majorHAnsi"/>
          <w:i/>
          <w:sz w:val="22"/>
          <w:szCs w:val="22"/>
        </w:rPr>
        <w:t>Meulapeh</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dalam</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memperingati</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maulid</w:t>
      </w:r>
      <w:proofErr w:type="spellEnd"/>
      <w:r w:rsidRPr="008F76FD">
        <w:rPr>
          <w:rFonts w:asciiTheme="majorHAnsi" w:hAnsiTheme="majorHAnsi"/>
          <w:sz w:val="22"/>
          <w:szCs w:val="22"/>
        </w:rPr>
        <w:t xml:space="preserve"> Nabi pada </w:t>
      </w:r>
      <w:proofErr w:type="spellStart"/>
      <w:r w:rsidRPr="008F76FD">
        <w:rPr>
          <w:rFonts w:asciiTheme="majorHAnsi" w:hAnsiTheme="majorHAnsi"/>
          <w:sz w:val="22"/>
          <w:szCs w:val="22"/>
        </w:rPr>
        <w:t>bulan</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Rabi’ul</w:t>
      </w:r>
      <w:proofErr w:type="spellEnd"/>
      <w:r w:rsidRPr="008F76FD">
        <w:rPr>
          <w:rFonts w:asciiTheme="majorHAnsi" w:hAnsiTheme="majorHAnsi"/>
          <w:sz w:val="22"/>
          <w:szCs w:val="22"/>
        </w:rPr>
        <w:t xml:space="preserve"> Awwal, </w:t>
      </w:r>
      <w:proofErr w:type="spellStart"/>
      <w:r w:rsidRPr="008F76FD">
        <w:rPr>
          <w:rFonts w:asciiTheme="majorHAnsi" w:hAnsiTheme="majorHAnsi"/>
          <w:sz w:val="22"/>
          <w:szCs w:val="22"/>
        </w:rPr>
        <w:t>Rabi’ul</w:t>
      </w:r>
      <w:proofErr w:type="spellEnd"/>
      <w:r w:rsidRPr="008F76FD">
        <w:rPr>
          <w:rFonts w:asciiTheme="majorHAnsi" w:hAnsiTheme="majorHAnsi"/>
          <w:sz w:val="22"/>
          <w:szCs w:val="22"/>
        </w:rPr>
        <w:t xml:space="preserve"> Akhir dan </w:t>
      </w:r>
      <w:proofErr w:type="spellStart"/>
      <w:r w:rsidRPr="008F76FD">
        <w:rPr>
          <w:rFonts w:asciiTheme="majorHAnsi" w:hAnsiTheme="majorHAnsi"/>
          <w:sz w:val="22"/>
          <w:szCs w:val="22"/>
        </w:rPr>
        <w:t>Jumadil</w:t>
      </w:r>
      <w:proofErr w:type="spellEnd"/>
      <w:r w:rsidRPr="008F76FD">
        <w:rPr>
          <w:rFonts w:asciiTheme="majorHAnsi" w:hAnsiTheme="majorHAnsi"/>
          <w:sz w:val="22"/>
          <w:szCs w:val="22"/>
        </w:rPr>
        <w:t xml:space="preserve"> Ula</w:t>
      </w:r>
      <w:r w:rsidR="00D217A6" w:rsidRPr="008F76FD">
        <w:rPr>
          <w:rFonts w:asciiTheme="majorHAnsi" w:hAnsiTheme="majorHAnsi"/>
          <w:sz w:val="22"/>
          <w:szCs w:val="22"/>
        </w:rPr>
        <w:t xml:space="preserve"> </w:t>
      </w:r>
      <w:proofErr w:type="spellStart"/>
      <w:r w:rsidRPr="008F76FD">
        <w:rPr>
          <w:rFonts w:asciiTheme="majorHAnsi" w:hAnsiTheme="majorHAnsi"/>
          <w:sz w:val="22"/>
          <w:szCs w:val="22"/>
        </w:rPr>
        <w:t>Molod</w:t>
      </w:r>
      <w:proofErr w:type="spellEnd"/>
      <w:r w:rsidRPr="008F76FD">
        <w:rPr>
          <w:rFonts w:asciiTheme="majorHAnsi" w:hAnsiTheme="majorHAnsi"/>
          <w:sz w:val="22"/>
          <w:szCs w:val="22"/>
        </w:rPr>
        <w:t xml:space="preserve"> Awal, </w:t>
      </w:r>
      <w:proofErr w:type="spellStart"/>
      <w:r w:rsidRPr="008F76FD">
        <w:rPr>
          <w:rFonts w:asciiTheme="majorHAnsi" w:hAnsiTheme="majorHAnsi"/>
          <w:sz w:val="22"/>
          <w:szCs w:val="22"/>
        </w:rPr>
        <w:t>Molod</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Teungoh</w:t>
      </w:r>
      <w:proofErr w:type="spellEnd"/>
      <w:r w:rsidRPr="008F76FD">
        <w:rPr>
          <w:rFonts w:asciiTheme="majorHAnsi" w:hAnsiTheme="majorHAnsi"/>
          <w:sz w:val="22"/>
          <w:szCs w:val="22"/>
        </w:rPr>
        <w:t xml:space="preserve">, dan </w:t>
      </w:r>
      <w:proofErr w:type="spellStart"/>
      <w:r w:rsidRPr="008F76FD">
        <w:rPr>
          <w:rFonts w:asciiTheme="majorHAnsi" w:hAnsiTheme="majorHAnsi"/>
          <w:sz w:val="22"/>
          <w:szCs w:val="22"/>
        </w:rPr>
        <w:t>Molod</w:t>
      </w:r>
      <w:proofErr w:type="spellEnd"/>
      <w:r w:rsidRPr="008F76FD">
        <w:rPr>
          <w:rFonts w:asciiTheme="majorHAnsi" w:hAnsiTheme="majorHAnsi"/>
          <w:sz w:val="22"/>
          <w:szCs w:val="22"/>
        </w:rPr>
        <w:t xml:space="preserve"> Ache </w:t>
      </w:r>
      <w:proofErr w:type="spellStart"/>
      <w:r w:rsidRPr="008F76FD">
        <w:rPr>
          <w:rFonts w:asciiTheme="majorHAnsi" w:hAnsiTheme="majorHAnsi"/>
          <w:sz w:val="22"/>
          <w:szCs w:val="22"/>
        </w:rPr>
        <w:t>secara</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berturut-turun</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selama</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tiga</w:t>
      </w:r>
      <w:proofErr w:type="spellEnd"/>
      <w:r w:rsidRPr="008F76FD">
        <w:rPr>
          <w:rFonts w:asciiTheme="majorHAnsi" w:hAnsiTheme="majorHAnsi"/>
          <w:sz w:val="22"/>
          <w:szCs w:val="22"/>
        </w:rPr>
        <w:t xml:space="preserve"> </w:t>
      </w:r>
      <w:proofErr w:type="spellStart"/>
      <w:r w:rsidRPr="008F76FD">
        <w:rPr>
          <w:rFonts w:asciiTheme="majorHAnsi" w:hAnsiTheme="majorHAnsi"/>
          <w:sz w:val="22"/>
          <w:szCs w:val="22"/>
        </w:rPr>
        <w:t>bulan</w:t>
      </w:r>
      <w:proofErr w:type="spellEnd"/>
      <w:r w:rsidRPr="008F76FD">
        <w:rPr>
          <w:rFonts w:asciiTheme="majorHAnsi" w:hAnsiTheme="majorHAnsi"/>
          <w:sz w:val="22"/>
          <w:szCs w:val="22"/>
        </w:rPr>
        <w:t xml:space="preserve"> </w:t>
      </w:r>
      <w:sdt>
        <w:sdtPr>
          <w:rPr>
            <w:rFonts w:asciiTheme="majorHAnsi" w:hAnsiTheme="majorHAnsi"/>
            <w:sz w:val="22"/>
            <w:szCs w:val="22"/>
          </w:rPr>
          <w:id w:val="83502716"/>
          <w:citation/>
        </w:sdtPr>
        <w:sdtContent>
          <w:r w:rsidR="00D217A6" w:rsidRPr="008F76FD">
            <w:rPr>
              <w:rFonts w:asciiTheme="majorHAnsi" w:hAnsiTheme="majorHAnsi"/>
              <w:sz w:val="22"/>
              <w:szCs w:val="22"/>
            </w:rPr>
            <w:fldChar w:fldCharType="begin"/>
          </w:r>
          <w:r w:rsidR="007C7686" w:rsidRPr="008F76FD">
            <w:rPr>
              <w:rFonts w:asciiTheme="majorHAnsi" w:hAnsiTheme="majorHAnsi"/>
              <w:sz w:val="22"/>
              <w:szCs w:val="22"/>
            </w:rPr>
            <w:instrText xml:space="preserve">CITATION MYu201 \t  \l 1033 </w:instrText>
          </w:r>
          <w:r w:rsidR="00D217A6" w:rsidRPr="008F76FD">
            <w:rPr>
              <w:rFonts w:asciiTheme="majorHAnsi" w:hAnsiTheme="majorHAnsi"/>
              <w:sz w:val="22"/>
              <w:szCs w:val="22"/>
            </w:rPr>
            <w:fldChar w:fldCharType="separate"/>
          </w:r>
          <w:r w:rsidR="00CD73EB" w:rsidRPr="008F76FD">
            <w:rPr>
              <w:rFonts w:asciiTheme="majorHAnsi" w:hAnsiTheme="majorHAnsi"/>
              <w:noProof/>
              <w:sz w:val="22"/>
              <w:szCs w:val="22"/>
            </w:rPr>
            <w:t>(M.Yunus, 2020)</w:t>
          </w:r>
          <w:r w:rsidR="00D217A6" w:rsidRPr="008F76FD">
            <w:rPr>
              <w:rFonts w:asciiTheme="majorHAnsi" w:hAnsiTheme="majorHAnsi"/>
              <w:sz w:val="22"/>
              <w:szCs w:val="22"/>
            </w:rPr>
            <w:fldChar w:fldCharType="end"/>
          </w:r>
        </w:sdtContent>
      </w:sdt>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Tradisi</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maulid</w:t>
      </w:r>
      <w:proofErr w:type="spellEnd"/>
      <w:r w:rsidR="007C7686" w:rsidRPr="008F76FD">
        <w:rPr>
          <w:rFonts w:asciiTheme="majorHAnsi" w:hAnsiTheme="majorHAnsi"/>
          <w:sz w:val="22"/>
          <w:szCs w:val="22"/>
        </w:rPr>
        <w:t xml:space="preserve"> pada </w:t>
      </w:r>
      <w:proofErr w:type="spellStart"/>
      <w:r w:rsidR="007C7686" w:rsidRPr="008F76FD">
        <w:rPr>
          <w:rFonts w:asciiTheme="majorHAnsi" w:hAnsiTheme="majorHAnsi"/>
          <w:sz w:val="22"/>
          <w:szCs w:val="22"/>
        </w:rPr>
        <w:t>masyarakat</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Pidie</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sangatlah</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megah</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bahkan</w:t>
      </w:r>
      <w:proofErr w:type="spellEnd"/>
      <w:r w:rsidR="007C7686" w:rsidRPr="008F76FD">
        <w:rPr>
          <w:rFonts w:asciiTheme="majorHAnsi" w:hAnsiTheme="majorHAnsi"/>
          <w:sz w:val="22"/>
          <w:szCs w:val="22"/>
        </w:rPr>
        <w:t xml:space="preserve"> di </w:t>
      </w:r>
      <w:proofErr w:type="spellStart"/>
      <w:r w:rsidR="007C7686" w:rsidRPr="008F76FD">
        <w:rPr>
          <w:rFonts w:asciiTheme="majorHAnsi" w:hAnsiTheme="majorHAnsi"/>
          <w:sz w:val="22"/>
          <w:szCs w:val="22"/>
        </w:rPr>
        <w:t>meunasah</w:t>
      </w:r>
      <w:proofErr w:type="spellEnd"/>
      <w:r w:rsidR="007C7686" w:rsidRPr="008F76FD">
        <w:rPr>
          <w:rFonts w:asciiTheme="majorHAnsi" w:hAnsiTheme="majorHAnsi"/>
          <w:sz w:val="22"/>
          <w:szCs w:val="22"/>
        </w:rPr>
        <w:t xml:space="preserve"> yang </w:t>
      </w:r>
      <w:proofErr w:type="spellStart"/>
      <w:r w:rsidR="007C7686" w:rsidRPr="008F76FD">
        <w:rPr>
          <w:rFonts w:asciiTheme="majorHAnsi" w:hAnsiTheme="majorHAnsi"/>
          <w:sz w:val="22"/>
          <w:szCs w:val="22"/>
        </w:rPr>
        <w:t>merayakan</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maulid</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akan</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mengundang</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masyarakat</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tetangga</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gampong</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sebagai</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tamu</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dalam</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mencicipi</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hidangan</w:t>
      </w:r>
      <w:proofErr w:type="spellEnd"/>
      <w:r w:rsidR="007C7686" w:rsidRPr="008F76FD">
        <w:rPr>
          <w:rFonts w:asciiTheme="majorHAnsi" w:hAnsiTheme="majorHAnsi"/>
          <w:sz w:val="22"/>
          <w:szCs w:val="22"/>
        </w:rPr>
        <w:t xml:space="preserve"> yang </w:t>
      </w:r>
      <w:proofErr w:type="spellStart"/>
      <w:r w:rsidR="007C7686" w:rsidRPr="008F76FD">
        <w:rPr>
          <w:rFonts w:asciiTheme="majorHAnsi" w:hAnsiTheme="majorHAnsi"/>
          <w:sz w:val="22"/>
          <w:szCs w:val="22"/>
        </w:rPr>
        <w:t>sudah</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dihidangkan</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secara</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bersamaan</w:t>
      </w:r>
      <w:proofErr w:type="spellEnd"/>
      <w:r w:rsidR="007C7686" w:rsidRPr="008F76FD">
        <w:rPr>
          <w:rFonts w:asciiTheme="majorHAnsi" w:hAnsiTheme="majorHAnsi"/>
          <w:sz w:val="22"/>
          <w:szCs w:val="22"/>
        </w:rPr>
        <w:t xml:space="preserve"> di </w:t>
      </w:r>
      <w:proofErr w:type="spellStart"/>
      <w:r w:rsidR="007C7686" w:rsidRPr="008F76FD">
        <w:rPr>
          <w:rFonts w:asciiTheme="majorHAnsi" w:hAnsiTheme="majorHAnsi"/>
          <w:sz w:val="22"/>
          <w:szCs w:val="22"/>
        </w:rPr>
        <w:t>sebuah</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meunasah</w:t>
      </w:r>
      <w:proofErr w:type="spellEnd"/>
      <w:r w:rsidR="007C7686" w:rsidRPr="008F76FD">
        <w:rPr>
          <w:rFonts w:asciiTheme="majorHAnsi" w:hAnsiTheme="majorHAnsi"/>
          <w:sz w:val="22"/>
          <w:szCs w:val="22"/>
        </w:rPr>
        <w:t xml:space="preserve"> </w:t>
      </w:r>
      <w:proofErr w:type="spellStart"/>
      <w:r w:rsidR="007C7686" w:rsidRPr="008F76FD">
        <w:rPr>
          <w:rFonts w:asciiTheme="majorHAnsi" w:hAnsiTheme="majorHAnsi"/>
          <w:sz w:val="22"/>
          <w:szCs w:val="22"/>
        </w:rPr>
        <w:t>setempat</w:t>
      </w:r>
      <w:proofErr w:type="spellEnd"/>
      <w:r w:rsidR="00FF0F7B" w:rsidRPr="008F76FD">
        <w:rPr>
          <w:rFonts w:asciiTheme="majorHAnsi" w:hAnsiTheme="majorHAnsi"/>
          <w:sz w:val="22"/>
          <w:szCs w:val="22"/>
        </w:rPr>
        <w:t xml:space="preserve"> </w:t>
      </w:r>
      <w:sdt>
        <w:sdtPr>
          <w:rPr>
            <w:rFonts w:asciiTheme="majorHAnsi" w:hAnsiTheme="majorHAnsi"/>
            <w:sz w:val="22"/>
            <w:szCs w:val="22"/>
          </w:rPr>
          <w:id w:val="1728417729"/>
          <w:citation/>
        </w:sdtPr>
        <w:sdtContent>
          <w:r w:rsidR="00FF0F7B" w:rsidRPr="008F76FD">
            <w:rPr>
              <w:rFonts w:asciiTheme="majorHAnsi" w:hAnsiTheme="majorHAnsi"/>
              <w:sz w:val="22"/>
              <w:szCs w:val="22"/>
            </w:rPr>
            <w:fldChar w:fldCharType="begin"/>
          </w:r>
          <w:r w:rsidR="00FF0F7B" w:rsidRPr="008F76FD">
            <w:rPr>
              <w:rFonts w:asciiTheme="majorHAnsi" w:hAnsiTheme="majorHAnsi"/>
              <w:sz w:val="22"/>
              <w:szCs w:val="22"/>
            </w:rPr>
            <w:instrText xml:space="preserve"> CITATION Qan11 \l 1033 </w:instrText>
          </w:r>
          <w:r w:rsidR="00FF0F7B" w:rsidRPr="008F76FD">
            <w:rPr>
              <w:rFonts w:asciiTheme="majorHAnsi" w:hAnsiTheme="majorHAnsi"/>
              <w:sz w:val="22"/>
              <w:szCs w:val="22"/>
            </w:rPr>
            <w:fldChar w:fldCharType="separate"/>
          </w:r>
          <w:r w:rsidR="00CD73EB" w:rsidRPr="008F76FD">
            <w:rPr>
              <w:rFonts w:asciiTheme="majorHAnsi" w:hAnsiTheme="majorHAnsi"/>
              <w:noProof/>
              <w:sz w:val="22"/>
              <w:szCs w:val="22"/>
            </w:rPr>
            <w:t>(Qanun, Tentang Pemerintah Gampong, 2011)</w:t>
          </w:r>
          <w:r w:rsidR="00FF0F7B" w:rsidRPr="008F76FD">
            <w:rPr>
              <w:rFonts w:asciiTheme="majorHAnsi" w:hAnsiTheme="majorHAnsi"/>
              <w:sz w:val="22"/>
              <w:szCs w:val="22"/>
            </w:rPr>
            <w:fldChar w:fldCharType="end"/>
          </w:r>
        </w:sdtContent>
      </w:sdt>
      <w:r w:rsidR="00FF0F7B" w:rsidRPr="005173D2">
        <w:rPr>
          <w:rFonts w:asciiTheme="majorHAnsi" w:hAnsiTheme="majorHAnsi"/>
          <w:sz w:val="22"/>
          <w:szCs w:val="22"/>
        </w:rPr>
        <w:t>.</w:t>
      </w:r>
      <w:r w:rsidR="007C7686" w:rsidRPr="005173D2">
        <w:rPr>
          <w:rFonts w:asciiTheme="majorHAnsi" w:hAnsiTheme="majorHAnsi"/>
          <w:sz w:val="22"/>
          <w:szCs w:val="22"/>
        </w:rPr>
        <w:t xml:space="preserve"> </w:t>
      </w:r>
      <w:proofErr w:type="spellStart"/>
      <w:r w:rsidR="007C7686" w:rsidRPr="005173D2">
        <w:rPr>
          <w:rFonts w:asciiTheme="majorHAnsi" w:hAnsiTheme="majorHAnsi"/>
          <w:sz w:val="22"/>
          <w:szCs w:val="22"/>
        </w:rPr>
        <w:t>Tradisi</w:t>
      </w:r>
      <w:proofErr w:type="spellEnd"/>
      <w:r w:rsidR="007C7686" w:rsidRPr="005173D2">
        <w:rPr>
          <w:rFonts w:asciiTheme="majorHAnsi" w:hAnsiTheme="majorHAnsi"/>
          <w:sz w:val="22"/>
          <w:szCs w:val="22"/>
        </w:rPr>
        <w:t xml:space="preserve"> </w:t>
      </w:r>
      <w:proofErr w:type="spellStart"/>
      <w:r w:rsidR="007C7686" w:rsidRPr="005173D2">
        <w:rPr>
          <w:rFonts w:asciiTheme="majorHAnsi" w:hAnsiTheme="majorHAnsi"/>
          <w:sz w:val="22"/>
          <w:szCs w:val="22"/>
        </w:rPr>
        <w:t>memperingati</w:t>
      </w:r>
      <w:proofErr w:type="spellEnd"/>
      <w:r w:rsidR="007C7686" w:rsidRPr="005173D2">
        <w:rPr>
          <w:rFonts w:asciiTheme="majorHAnsi" w:hAnsiTheme="majorHAnsi"/>
          <w:sz w:val="22"/>
          <w:szCs w:val="22"/>
        </w:rPr>
        <w:t xml:space="preserve"> </w:t>
      </w:r>
      <w:proofErr w:type="spellStart"/>
      <w:r w:rsidR="007C7686" w:rsidRPr="005173D2">
        <w:rPr>
          <w:rFonts w:asciiTheme="majorHAnsi" w:hAnsiTheme="majorHAnsi"/>
          <w:sz w:val="22"/>
          <w:szCs w:val="22"/>
        </w:rPr>
        <w:t>maulid</w:t>
      </w:r>
      <w:proofErr w:type="spellEnd"/>
      <w:r w:rsidR="007C7686" w:rsidRPr="005173D2">
        <w:rPr>
          <w:rFonts w:asciiTheme="majorHAnsi" w:hAnsiTheme="majorHAnsi"/>
          <w:sz w:val="22"/>
          <w:szCs w:val="22"/>
        </w:rPr>
        <w:t xml:space="preserve"> Nabi ini </w:t>
      </w:r>
      <w:proofErr w:type="spellStart"/>
      <w:r w:rsidR="007C7686" w:rsidRPr="005173D2">
        <w:rPr>
          <w:rFonts w:asciiTheme="majorHAnsi" w:hAnsiTheme="majorHAnsi"/>
          <w:sz w:val="22"/>
          <w:szCs w:val="22"/>
        </w:rPr>
        <w:t>dilakukan</w:t>
      </w:r>
      <w:proofErr w:type="spellEnd"/>
      <w:r w:rsidR="007C7686" w:rsidRPr="005173D2">
        <w:rPr>
          <w:rFonts w:asciiTheme="majorHAnsi" w:hAnsiTheme="majorHAnsi"/>
          <w:sz w:val="22"/>
          <w:szCs w:val="22"/>
        </w:rPr>
        <w:t xml:space="preserve"> agar </w:t>
      </w:r>
      <w:proofErr w:type="spellStart"/>
      <w:r w:rsidR="007C7686" w:rsidRPr="005173D2">
        <w:rPr>
          <w:rFonts w:asciiTheme="majorHAnsi" w:hAnsiTheme="majorHAnsi"/>
          <w:sz w:val="22"/>
          <w:szCs w:val="22"/>
        </w:rPr>
        <w:t>dapat</w:t>
      </w:r>
      <w:proofErr w:type="spellEnd"/>
      <w:r w:rsidR="007C7686" w:rsidRPr="005173D2">
        <w:rPr>
          <w:rFonts w:asciiTheme="majorHAnsi" w:hAnsiTheme="majorHAnsi"/>
          <w:sz w:val="22"/>
          <w:szCs w:val="22"/>
        </w:rPr>
        <w:t xml:space="preserve"> </w:t>
      </w:r>
      <w:proofErr w:type="spellStart"/>
      <w:r w:rsidR="007C7686" w:rsidRPr="005173D2">
        <w:rPr>
          <w:rFonts w:asciiTheme="majorHAnsi" w:hAnsiTheme="majorHAnsi"/>
          <w:sz w:val="22"/>
          <w:szCs w:val="22"/>
        </w:rPr>
        <w:t>mempererat</w:t>
      </w:r>
      <w:proofErr w:type="spellEnd"/>
      <w:r w:rsidR="007C7686" w:rsidRPr="005173D2">
        <w:rPr>
          <w:rFonts w:asciiTheme="majorHAnsi" w:hAnsiTheme="majorHAnsi"/>
          <w:sz w:val="22"/>
          <w:szCs w:val="22"/>
        </w:rPr>
        <w:t xml:space="preserve"> </w:t>
      </w:r>
      <w:proofErr w:type="spellStart"/>
      <w:r w:rsidR="007C7686" w:rsidRPr="005173D2">
        <w:rPr>
          <w:rFonts w:asciiTheme="majorHAnsi" w:hAnsiTheme="majorHAnsi"/>
          <w:sz w:val="22"/>
          <w:szCs w:val="22"/>
        </w:rPr>
        <w:t>solidaritas</w:t>
      </w:r>
      <w:proofErr w:type="spellEnd"/>
      <w:r w:rsidR="007C7686" w:rsidRPr="005173D2">
        <w:rPr>
          <w:rFonts w:asciiTheme="majorHAnsi" w:hAnsiTheme="majorHAnsi"/>
          <w:sz w:val="22"/>
          <w:szCs w:val="22"/>
        </w:rPr>
        <w:t xml:space="preserve"> dan </w:t>
      </w:r>
      <w:proofErr w:type="spellStart"/>
      <w:r w:rsidR="007C7686" w:rsidRPr="005173D2">
        <w:rPr>
          <w:rFonts w:asciiTheme="majorHAnsi" w:hAnsiTheme="majorHAnsi"/>
          <w:sz w:val="22"/>
          <w:szCs w:val="22"/>
        </w:rPr>
        <w:t>kekompakan</w:t>
      </w:r>
      <w:proofErr w:type="spellEnd"/>
      <w:r w:rsidR="007C7686" w:rsidRPr="005173D2">
        <w:rPr>
          <w:rFonts w:asciiTheme="majorHAnsi" w:hAnsiTheme="majorHAnsi"/>
          <w:sz w:val="22"/>
          <w:szCs w:val="22"/>
        </w:rPr>
        <w:t xml:space="preserve"> pada </w:t>
      </w:r>
      <w:proofErr w:type="spellStart"/>
      <w:r w:rsidR="007C7686" w:rsidRPr="005173D2">
        <w:rPr>
          <w:rFonts w:asciiTheme="majorHAnsi" w:hAnsiTheme="majorHAnsi"/>
          <w:sz w:val="22"/>
          <w:szCs w:val="22"/>
        </w:rPr>
        <w:t>warga</w:t>
      </w:r>
      <w:proofErr w:type="spellEnd"/>
      <w:r w:rsidR="007C7686" w:rsidRPr="005173D2">
        <w:rPr>
          <w:rFonts w:asciiTheme="majorHAnsi" w:hAnsiTheme="majorHAnsi"/>
          <w:sz w:val="22"/>
          <w:szCs w:val="22"/>
        </w:rPr>
        <w:t xml:space="preserve"> </w:t>
      </w:r>
      <w:proofErr w:type="spellStart"/>
      <w:r w:rsidR="007C7686" w:rsidRPr="005173D2">
        <w:rPr>
          <w:rFonts w:asciiTheme="majorHAnsi" w:hAnsiTheme="majorHAnsi"/>
          <w:sz w:val="22"/>
          <w:szCs w:val="22"/>
        </w:rPr>
        <w:t>desa</w:t>
      </w:r>
      <w:proofErr w:type="spellEnd"/>
      <w:r w:rsidR="007C7686" w:rsidRPr="005173D2">
        <w:rPr>
          <w:rFonts w:asciiTheme="majorHAnsi" w:hAnsiTheme="majorHAnsi"/>
          <w:sz w:val="22"/>
          <w:szCs w:val="22"/>
        </w:rPr>
        <w:t xml:space="preserve"> </w:t>
      </w:r>
      <w:proofErr w:type="spellStart"/>
      <w:r w:rsidR="007C7686" w:rsidRPr="005173D2">
        <w:rPr>
          <w:rFonts w:asciiTheme="majorHAnsi" w:hAnsiTheme="majorHAnsi"/>
          <w:sz w:val="22"/>
          <w:szCs w:val="22"/>
        </w:rPr>
        <w:t>setempat</w:t>
      </w:r>
      <w:proofErr w:type="spellEnd"/>
      <w:r w:rsidR="00FF0F7B" w:rsidRPr="005173D2">
        <w:rPr>
          <w:rFonts w:asciiTheme="majorHAnsi" w:hAnsiTheme="majorHAnsi"/>
          <w:sz w:val="22"/>
          <w:szCs w:val="22"/>
        </w:rPr>
        <w:t xml:space="preserve"> </w:t>
      </w:r>
      <w:sdt>
        <w:sdtPr>
          <w:rPr>
            <w:rFonts w:asciiTheme="majorHAnsi" w:hAnsiTheme="majorHAnsi"/>
            <w:sz w:val="22"/>
            <w:szCs w:val="22"/>
          </w:rPr>
          <w:id w:val="-403533086"/>
          <w:citation/>
        </w:sdtPr>
        <w:sdtContent>
          <w:r w:rsidR="00FF0F7B" w:rsidRPr="005173D2">
            <w:rPr>
              <w:rFonts w:asciiTheme="majorHAnsi" w:hAnsiTheme="majorHAnsi"/>
              <w:sz w:val="22"/>
              <w:szCs w:val="22"/>
            </w:rPr>
            <w:fldChar w:fldCharType="begin"/>
          </w:r>
          <w:r w:rsidR="00FF0F7B" w:rsidRPr="005173D2">
            <w:rPr>
              <w:rFonts w:asciiTheme="majorHAnsi" w:hAnsiTheme="majorHAnsi"/>
              <w:sz w:val="22"/>
              <w:szCs w:val="22"/>
            </w:rPr>
            <w:instrText xml:space="preserve"> CITATION Fat20 \l 1033 </w:instrText>
          </w:r>
          <w:r w:rsidR="00FF0F7B" w:rsidRPr="005173D2">
            <w:rPr>
              <w:rFonts w:asciiTheme="majorHAnsi" w:hAnsiTheme="majorHAnsi"/>
              <w:sz w:val="22"/>
              <w:szCs w:val="22"/>
            </w:rPr>
            <w:fldChar w:fldCharType="separate"/>
          </w:r>
          <w:r w:rsidR="00CD73EB" w:rsidRPr="005173D2">
            <w:rPr>
              <w:rFonts w:asciiTheme="majorHAnsi" w:hAnsiTheme="majorHAnsi"/>
              <w:noProof/>
              <w:sz w:val="22"/>
              <w:szCs w:val="22"/>
            </w:rPr>
            <w:t>(Fatia, 2020)</w:t>
          </w:r>
          <w:r w:rsidR="00FF0F7B" w:rsidRPr="005173D2">
            <w:rPr>
              <w:rFonts w:asciiTheme="majorHAnsi" w:hAnsiTheme="majorHAnsi"/>
              <w:sz w:val="22"/>
              <w:szCs w:val="22"/>
            </w:rPr>
            <w:fldChar w:fldCharType="end"/>
          </w:r>
        </w:sdtContent>
      </w:sdt>
      <w:r w:rsidR="007C7686" w:rsidRPr="005173D2">
        <w:rPr>
          <w:rFonts w:asciiTheme="majorHAnsi" w:hAnsiTheme="majorHAnsi"/>
          <w:sz w:val="22"/>
          <w:szCs w:val="22"/>
        </w:rPr>
        <w:t>.</w:t>
      </w:r>
    </w:p>
    <w:p w14:paraId="45C49A30" w14:textId="66B6FF21" w:rsidR="00883642" w:rsidRPr="005173D2" w:rsidRDefault="00883642" w:rsidP="00CB6698">
      <w:pPr>
        <w:ind w:firstLine="720"/>
        <w:jc w:val="both"/>
        <w:rPr>
          <w:rFonts w:asciiTheme="majorHAnsi" w:hAnsiTheme="majorHAnsi"/>
          <w:sz w:val="22"/>
          <w:szCs w:val="22"/>
        </w:rPr>
      </w:pP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atau</w:t>
      </w:r>
      <w:proofErr w:type="spellEnd"/>
      <w:r w:rsidRPr="005173D2">
        <w:rPr>
          <w:rFonts w:asciiTheme="majorHAnsi" w:hAnsiTheme="majorHAnsi"/>
          <w:sz w:val="22"/>
          <w:szCs w:val="22"/>
        </w:rPr>
        <w:t xml:space="preserve"> Qanun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bagian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amanah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Undang-</w:t>
      </w:r>
      <w:r w:rsidR="005173D2">
        <w:rPr>
          <w:rFonts w:asciiTheme="majorHAnsi" w:hAnsiTheme="majorHAnsi"/>
          <w:sz w:val="22"/>
          <w:szCs w:val="22"/>
        </w:rPr>
        <w:t>u</w:t>
      </w:r>
      <w:r w:rsidRPr="005173D2">
        <w:rPr>
          <w:rFonts w:asciiTheme="majorHAnsi" w:hAnsiTheme="majorHAnsi"/>
          <w:sz w:val="22"/>
          <w:szCs w:val="22"/>
        </w:rPr>
        <w:t>ndang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nomor</w:t>
      </w:r>
      <w:proofErr w:type="spellEnd"/>
      <w:r w:rsidRPr="005173D2">
        <w:rPr>
          <w:rFonts w:asciiTheme="majorHAnsi" w:hAnsiTheme="majorHAnsi"/>
          <w:sz w:val="22"/>
          <w:szCs w:val="22"/>
        </w:rPr>
        <w:t xml:space="preserve"> 11 </w:t>
      </w:r>
      <w:proofErr w:type="spellStart"/>
      <w:r w:rsidRPr="005173D2">
        <w:rPr>
          <w:rFonts w:asciiTheme="majorHAnsi" w:hAnsiTheme="majorHAnsi"/>
          <w:sz w:val="22"/>
          <w:szCs w:val="22"/>
        </w:rPr>
        <w:t>Tahun</w:t>
      </w:r>
      <w:proofErr w:type="spellEnd"/>
      <w:r w:rsidRPr="005173D2">
        <w:rPr>
          <w:rFonts w:asciiTheme="majorHAnsi" w:hAnsiTheme="majorHAnsi"/>
          <w:sz w:val="22"/>
          <w:szCs w:val="22"/>
        </w:rPr>
        <w:t xml:space="preserve"> 2006 </w:t>
      </w:r>
      <w:proofErr w:type="spellStart"/>
      <w:r w:rsidRPr="005173D2">
        <w:rPr>
          <w:rFonts w:asciiTheme="majorHAnsi" w:hAnsiTheme="majorHAnsi"/>
          <w:sz w:val="22"/>
          <w:szCs w:val="22"/>
        </w:rPr>
        <w:t>Pemerintah</w:t>
      </w:r>
      <w:proofErr w:type="spellEnd"/>
      <w:r w:rsidRPr="005173D2">
        <w:rPr>
          <w:rFonts w:asciiTheme="majorHAnsi" w:hAnsiTheme="majorHAnsi"/>
          <w:sz w:val="22"/>
          <w:szCs w:val="22"/>
        </w:rPr>
        <w:t xml:space="preserve"> Aceh (UUPA) yang </w:t>
      </w:r>
      <w:proofErr w:type="spellStart"/>
      <w:r w:rsidRPr="005173D2">
        <w:rPr>
          <w:rFonts w:asciiTheme="majorHAnsi" w:hAnsiTheme="majorHAnsi"/>
          <w:sz w:val="22"/>
          <w:szCs w:val="22"/>
        </w:rPr>
        <w:t>mengatur</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perihal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pemerintahan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sdt>
        <w:sdtPr>
          <w:rPr>
            <w:rFonts w:asciiTheme="majorHAnsi" w:hAnsiTheme="majorHAnsi"/>
            <w:sz w:val="22"/>
            <w:szCs w:val="22"/>
          </w:rPr>
          <w:id w:val="962380769"/>
          <w:citation/>
        </w:sdtPr>
        <w:sdtContent>
          <w:r w:rsidRPr="005173D2">
            <w:rPr>
              <w:rFonts w:asciiTheme="majorHAnsi" w:hAnsiTheme="majorHAnsi"/>
              <w:sz w:val="22"/>
              <w:szCs w:val="22"/>
            </w:rPr>
            <w:fldChar w:fldCharType="begin"/>
          </w:r>
          <w:r w:rsidRPr="005173D2">
            <w:rPr>
              <w:rFonts w:asciiTheme="majorHAnsi" w:hAnsiTheme="majorHAnsi"/>
              <w:sz w:val="22"/>
              <w:szCs w:val="22"/>
            </w:rPr>
            <w:instrText xml:space="preserve"> CITATION Und06 \l 1033 </w:instrText>
          </w:r>
          <w:r w:rsidRPr="005173D2">
            <w:rPr>
              <w:rFonts w:asciiTheme="majorHAnsi" w:hAnsiTheme="majorHAnsi"/>
              <w:sz w:val="22"/>
              <w:szCs w:val="22"/>
            </w:rPr>
            <w:fldChar w:fldCharType="separate"/>
          </w:r>
          <w:r w:rsidR="00CD73EB" w:rsidRPr="005173D2">
            <w:rPr>
              <w:rFonts w:asciiTheme="majorHAnsi" w:hAnsiTheme="majorHAnsi"/>
              <w:noProof/>
              <w:sz w:val="22"/>
              <w:szCs w:val="22"/>
            </w:rPr>
            <w:t>(Undang-undang, Nomor 11 Tahun 2006)</w:t>
          </w:r>
          <w:r w:rsidRPr="005173D2">
            <w:rPr>
              <w:rFonts w:asciiTheme="majorHAnsi" w:hAnsiTheme="majorHAnsi"/>
              <w:sz w:val="22"/>
              <w:szCs w:val="22"/>
            </w:rPr>
            <w:fldChar w:fldCharType="end"/>
          </w:r>
        </w:sdtContent>
      </w:sdt>
      <w:r w:rsidRPr="005173D2">
        <w:rPr>
          <w:rFonts w:asciiTheme="majorHAnsi" w:hAnsiTheme="majorHAnsi"/>
          <w:sz w:val="22"/>
          <w:szCs w:val="22"/>
        </w:rPr>
        <w:t xml:space="preserve">. </w:t>
      </w:r>
      <w:proofErr w:type="spellStart"/>
      <w:r w:rsidRPr="005173D2">
        <w:rPr>
          <w:rFonts w:asciiTheme="majorHAnsi" w:hAnsiTheme="majorHAnsi"/>
          <w:sz w:val="22"/>
          <w:szCs w:val="22"/>
        </w:rPr>
        <w:t>Makna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filosofi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bunyi</w:t>
      </w:r>
      <w:proofErr w:type="spellEnd"/>
      <w:r w:rsidRPr="005173D2">
        <w:rPr>
          <w:rFonts w:asciiTheme="majorHAnsi" w:hAnsiTheme="majorHAnsi"/>
          <w:sz w:val="22"/>
          <w:szCs w:val="22"/>
        </w:rPr>
        <w:t xml:space="preserve"> “</w:t>
      </w:r>
      <w:r w:rsidRPr="005173D2">
        <w:rPr>
          <w:rFonts w:asciiTheme="majorHAnsi" w:hAnsiTheme="majorHAnsi"/>
          <w:i/>
          <w:sz w:val="22"/>
          <w:szCs w:val="22"/>
        </w:rPr>
        <w:t xml:space="preserve">Adat Bak Po </w:t>
      </w:r>
      <w:proofErr w:type="spellStart"/>
      <w:r w:rsidRPr="005173D2">
        <w:rPr>
          <w:rFonts w:asciiTheme="majorHAnsi" w:hAnsiTheme="majorHAnsi"/>
          <w:i/>
          <w:sz w:val="22"/>
          <w:szCs w:val="22"/>
        </w:rPr>
        <w:t>Teumereuhom</w:t>
      </w:r>
      <w:proofErr w:type="spellEnd"/>
      <w:r w:rsidRPr="005173D2">
        <w:rPr>
          <w:rFonts w:asciiTheme="majorHAnsi" w:hAnsiTheme="majorHAnsi"/>
          <w:i/>
          <w:sz w:val="22"/>
          <w:szCs w:val="22"/>
        </w:rPr>
        <w:t xml:space="preserve">, </w:t>
      </w:r>
      <w:proofErr w:type="spellStart"/>
      <w:r w:rsidRPr="005173D2">
        <w:rPr>
          <w:rFonts w:asciiTheme="majorHAnsi" w:hAnsiTheme="majorHAnsi"/>
          <w:i/>
          <w:sz w:val="22"/>
          <w:szCs w:val="22"/>
        </w:rPr>
        <w:t>Hukom</w:t>
      </w:r>
      <w:proofErr w:type="spellEnd"/>
      <w:r w:rsidRPr="005173D2">
        <w:rPr>
          <w:rFonts w:asciiTheme="majorHAnsi" w:hAnsiTheme="majorHAnsi"/>
          <w:i/>
          <w:sz w:val="22"/>
          <w:szCs w:val="22"/>
        </w:rPr>
        <w:t xml:space="preserve"> Bak Syiah Kuala, Qanun Bak </w:t>
      </w:r>
      <w:proofErr w:type="spellStart"/>
      <w:r w:rsidRPr="005173D2">
        <w:rPr>
          <w:rFonts w:asciiTheme="majorHAnsi" w:hAnsiTheme="majorHAnsi"/>
          <w:i/>
          <w:sz w:val="22"/>
          <w:szCs w:val="22"/>
        </w:rPr>
        <w:t>Putroe</w:t>
      </w:r>
      <w:proofErr w:type="spellEnd"/>
      <w:r w:rsidRPr="005173D2">
        <w:rPr>
          <w:rFonts w:asciiTheme="majorHAnsi" w:hAnsiTheme="majorHAnsi"/>
          <w:i/>
          <w:sz w:val="22"/>
          <w:szCs w:val="22"/>
        </w:rPr>
        <w:t xml:space="preserve"> Phang, </w:t>
      </w:r>
      <w:proofErr w:type="spellStart"/>
      <w:r w:rsidRPr="005173D2">
        <w:rPr>
          <w:rFonts w:asciiTheme="majorHAnsi" w:hAnsiTheme="majorHAnsi"/>
          <w:i/>
          <w:sz w:val="22"/>
          <w:szCs w:val="22"/>
        </w:rPr>
        <w:t>Reusam</w:t>
      </w:r>
      <w:proofErr w:type="spellEnd"/>
      <w:r w:rsidRPr="005173D2">
        <w:rPr>
          <w:rFonts w:asciiTheme="majorHAnsi" w:hAnsiTheme="majorHAnsi"/>
          <w:i/>
          <w:sz w:val="22"/>
          <w:szCs w:val="22"/>
        </w:rPr>
        <w:t xml:space="preserve"> Bak </w:t>
      </w:r>
      <w:proofErr w:type="spellStart"/>
      <w:r w:rsidRPr="005173D2">
        <w:rPr>
          <w:rFonts w:asciiTheme="majorHAnsi" w:hAnsiTheme="majorHAnsi"/>
          <w:i/>
          <w:sz w:val="22"/>
          <w:szCs w:val="22"/>
        </w:rPr>
        <w:t>Laksamana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makna</w:t>
      </w:r>
      <w:proofErr w:type="spellEnd"/>
      <w:r w:rsidRPr="005173D2">
        <w:rPr>
          <w:rFonts w:asciiTheme="majorHAnsi" w:hAnsiTheme="majorHAnsi"/>
          <w:sz w:val="22"/>
          <w:szCs w:val="22"/>
        </w:rPr>
        <w:t xml:space="preserve"> Adat </w:t>
      </w:r>
      <w:proofErr w:type="spellStart"/>
      <w:r w:rsidRPr="005173D2">
        <w:rPr>
          <w:rFonts w:asciiTheme="majorHAnsi" w:hAnsiTheme="majorHAnsi"/>
          <w:sz w:val="22"/>
          <w:szCs w:val="22"/>
        </w:rPr>
        <w:t>ditangan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pemerintah</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hukum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syiah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kuala</w:t>
      </w:r>
      <w:proofErr w:type="spellEnd"/>
      <w:r w:rsidRPr="005173D2">
        <w:rPr>
          <w:rFonts w:asciiTheme="majorHAnsi" w:hAnsiTheme="majorHAnsi"/>
          <w:sz w:val="22"/>
          <w:szCs w:val="22"/>
        </w:rPr>
        <w:t xml:space="preserve"> di </w:t>
      </w:r>
      <w:proofErr w:type="spellStart"/>
      <w:r w:rsidRPr="005173D2">
        <w:rPr>
          <w:rFonts w:asciiTheme="majorHAnsi" w:hAnsiTheme="majorHAnsi"/>
          <w:sz w:val="22"/>
          <w:szCs w:val="22"/>
        </w:rPr>
        <w:t>tangan</w:t>
      </w:r>
      <w:proofErr w:type="spellEnd"/>
      <w:r w:rsidRPr="005173D2">
        <w:rPr>
          <w:rFonts w:asciiTheme="majorHAnsi" w:hAnsiTheme="majorHAnsi"/>
          <w:sz w:val="22"/>
          <w:szCs w:val="22"/>
        </w:rPr>
        <w:t xml:space="preserve"> ulama </w:t>
      </w:r>
      <w:sdt>
        <w:sdtPr>
          <w:rPr>
            <w:rFonts w:asciiTheme="majorHAnsi" w:hAnsiTheme="majorHAnsi"/>
            <w:sz w:val="22"/>
            <w:szCs w:val="22"/>
          </w:rPr>
          <w:id w:val="-719595979"/>
          <w:citation/>
        </w:sdtPr>
        <w:sdtContent>
          <w:r w:rsidR="008B10E9" w:rsidRPr="005173D2">
            <w:rPr>
              <w:rFonts w:asciiTheme="majorHAnsi" w:hAnsiTheme="majorHAnsi"/>
              <w:sz w:val="22"/>
              <w:szCs w:val="22"/>
            </w:rPr>
            <w:fldChar w:fldCharType="begin"/>
          </w:r>
          <w:r w:rsidR="008B10E9" w:rsidRPr="005173D2">
            <w:rPr>
              <w:rFonts w:asciiTheme="majorHAnsi" w:hAnsiTheme="majorHAnsi"/>
              <w:sz w:val="22"/>
              <w:szCs w:val="22"/>
            </w:rPr>
            <w:instrText xml:space="preserve"> CITATION PER00 \l 1033 </w:instrText>
          </w:r>
          <w:r w:rsidR="008B10E9" w:rsidRPr="005173D2">
            <w:rPr>
              <w:rFonts w:asciiTheme="majorHAnsi" w:hAnsiTheme="majorHAnsi"/>
              <w:sz w:val="22"/>
              <w:szCs w:val="22"/>
            </w:rPr>
            <w:fldChar w:fldCharType="separate"/>
          </w:r>
          <w:r w:rsidR="00CD73EB" w:rsidRPr="005173D2">
            <w:rPr>
              <w:rFonts w:asciiTheme="majorHAnsi" w:hAnsiTheme="majorHAnsi"/>
              <w:noProof/>
              <w:sz w:val="22"/>
              <w:szCs w:val="22"/>
            </w:rPr>
            <w:t>(PERDA, Nomor 5 Tahun 2000)</w:t>
          </w:r>
          <w:r w:rsidR="008B10E9" w:rsidRPr="005173D2">
            <w:rPr>
              <w:rFonts w:asciiTheme="majorHAnsi" w:hAnsiTheme="majorHAnsi"/>
              <w:sz w:val="22"/>
              <w:szCs w:val="22"/>
            </w:rPr>
            <w:fldChar w:fldCharType="end"/>
          </w:r>
        </w:sdtContent>
      </w:sdt>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Reusam</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sering</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menjadi</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pemahaman</w:t>
      </w:r>
      <w:proofErr w:type="spellEnd"/>
      <w:r w:rsidR="008B10E9" w:rsidRPr="005173D2">
        <w:rPr>
          <w:rFonts w:asciiTheme="majorHAnsi" w:hAnsiTheme="majorHAnsi"/>
          <w:sz w:val="22"/>
          <w:szCs w:val="22"/>
        </w:rPr>
        <w:t xml:space="preserve"> orang </w:t>
      </w:r>
      <w:proofErr w:type="spellStart"/>
      <w:r w:rsidR="008B10E9" w:rsidRPr="005173D2">
        <w:rPr>
          <w:rFonts w:asciiTheme="majorHAnsi" w:hAnsiTheme="majorHAnsi"/>
          <w:sz w:val="22"/>
          <w:szCs w:val="22"/>
        </w:rPr>
        <w:t>dengan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istilah</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pengaturan</w:t>
      </w:r>
      <w:proofErr w:type="spellEnd"/>
      <w:r w:rsidR="008B10E9" w:rsidRPr="005173D2">
        <w:rPr>
          <w:rFonts w:asciiTheme="majorHAnsi" w:hAnsiTheme="majorHAnsi"/>
          <w:sz w:val="22"/>
          <w:szCs w:val="22"/>
        </w:rPr>
        <w:t xml:space="preserve">” pada masa </w:t>
      </w:r>
      <w:proofErr w:type="spellStart"/>
      <w:r w:rsidR="008B10E9" w:rsidRPr="005173D2">
        <w:rPr>
          <w:rFonts w:asciiTheme="majorHAnsi" w:hAnsiTheme="majorHAnsi"/>
          <w:sz w:val="22"/>
          <w:szCs w:val="22"/>
        </w:rPr>
        <w:t>kerajaan</w:t>
      </w:r>
      <w:proofErr w:type="spellEnd"/>
      <w:r w:rsidR="008B10E9" w:rsidRPr="005173D2">
        <w:rPr>
          <w:rFonts w:asciiTheme="majorHAnsi" w:hAnsiTheme="majorHAnsi"/>
          <w:sz w:val="22"/>
          <w:szCs w:val="22"/>
        </w:rPr>
        <w:t xml:space="preserve"> Aceh. </w:t>
      </w:r>
      <w:proofErr w:type="spellStart"/>
      <w:r w:rsidR="008B10E9" w:rsidRPr="005173D2">
        <w:rPr>
          <w:rFonts w:asciiTheme="majorHAnsi" w:hAnsiTheme="majorHAnsi"/>
          <w:sz w:val="22"/>
          <w:szCs w:val="22"/>
        </w:rPr>
        <w:t>Dengan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demikian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i/>
          <w:sz w:val="22"/>
          <w:szCs w:val="22"/>
        </w:rPr>
        <w:t>Reusam</w:t>
      </w:r>
      <w:proofErr w:type="spellEnd"/>
      <w:r w:rsidR="008B10E9" w:rsidRPr="005173D2">
        <w:rPr>
          <w:rFonts w:asciiTheme="majorHAnsi" w:hAnsiTheme="majorHAnsi"/>
          <w:i/>
          <w:sz w:val="22"/>
          <w:szCs w:val="22"/>
        </w:rPr>
        <w:t xml:space="preserve"> Bak </w:t>
      </w:r>
      <w:proofErr w:type="spellStart"/>
      <w:r w:rsidR="008B10E9" w:rsidRPr="005173D2">
        <w:rPr>
          <w:rFonts w:asciiTheme="majorHAnsi" w:hAnsiTheme="majorHAnsi"/>
          <w:i/>
          <w:sz w:val="22"/>
          <w:szCs w:val="22"/>
        </w:rPr>
        <w:t>Laksamana</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Namun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reusam</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dimaksud</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dalam</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makna</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tersebut</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berbeda</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dengan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reusam</w:t>
      </w:r>
      <w:proofErr w:type="spellEnd"/>
      <w:r w:rsidR="008B10E9" w:rsidRPr="005173D2">
        <w:rPr>
          <w:rFonts w:asciiTheme="majorHAnsi" w:hAnsiTheme="majorHAnsi"/>
          <w:sz w:val="22"/>
          <w:szCs w:val="22"/>
        </w:rPr>
        <w:t xml:space="preserve"> yang </w:t>
      </w:r>
      <w:proofErr w:type="spellStart"/>
      <w:r w:rsidR="008B10E9" w:rsidRPr="005173D2">
        <w:rPr>
          <w:rFonts w:asciiTheme="majorHAnsi" w:hAnsiTheme="majorHAnsi"/>
          <w:sz w:val="22"/>
          <w:szCs w:val="22"/>
        </w:rPr>
        <w:t>sudah</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diatur</w:t>
      </w:r>
      <w:proofErr w:type="spellEnd"/>
      <w:r w:rsidR="008B10E9" w:rsidRPr="005173D2">
        <w:rPr>
          <w:rFonts w:asciiTheme="majorHAnsi" w:hAnsiTheme="majorHAnsi"/>
          <w:sz w:val="22"/>
          <w:szCs w:val="22"/>
        </w:rPr>
        <w:t xml:space="preserve"> pada qanun </w:t>
      </w:r>
      <w:proofErr w:type="spellStart"/>
      <w:r w:rsidR="008B10E9" w:rsidRPr="005173D2">
        <w:rPr>
          <w:rFonts w:asciiTheme="majorHAnsi" w:hAnsiTheme="majorHAnsi"/>
          <w:sz w:val="22"/>
          <w:szCs w:val="22"/>
        </w:rPr>
        <w:t>gampong</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melainkan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kearifan</w:t>
      </w:r>
      <w:proofErr w:type="spellEnd"/>
      <w:r w:rsidR="008B10E9" w:rsidRPr="005173D2">
        <w:rPr>
          <w:rFonts w:asciiTheme="majorHAnsi" w:hAnsiTheme="majorHAnsi"/>
          <w:sz w:val="22"/>
          <w:szCs w:val="22"/>
        </w:rPr>
        <w:t xml:space="preserve"> pada </w:t>
      </w:r>
      <w:proofErr w:type="spellStart"/>
      <w:r w:rsidR="008B10E9" w:rsidRPr="005173D2">
        <w:rPr>
          <w:rFonts w:asciiTheme="majorHAnsi" w:hAnsiTheme="majorHAnsi"/>
          <w:sz w:val="22"/>
          <w:szCs w:val="22"/>
        </w:rPr>
        <w:t>keragaman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adat</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kebiasaan</w:t>
      </w:r>
      <w:proofErr w:type="spellEnd"/>
      <w:r w:rsidR="008B10E9" w:rsidRPr="005173D2">
        <w:rPr>
          <w:rFonts w:asciiTheme="majorHAnsi" w:hAnsiTheme="majorHAnsi"/>
          <w:sz w:val="22"/>
          <w:szCs w:val="22"/>
        </w:rPr>
        <w:t xml:space="preserve"> yang </w:t>
      </w:r>
      <w:proofErr w:type="spellStart"/>
      <w:r w:rsidR="008B10E9" w:rsidRPr="005173D2">
        <w:rPr>
          <w:rFonts w:asciiTheme="majorHAnsi" w:hAnsiTheme="majorHAnsi"/>
          <w:sz w:val="22"/>
          <w:szCs w:val="22"/>
        </w:rPr>
        <w:t>ada</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dalam</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masyarakat</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Reusam</w:t>
      </w:r>
      <w:proofErr w:type="spellEnd"/>
      <w:r w:rsidR="008B10E9" w:rsidRPr="005173D2">
        <w:rPr>
          <w:rFonts w:asciiTheme="majorHAnsi" w:hAnsiTheme="majorHAnsi"/>
          <w:sz w:val="22"/>
          <w:szCs w:val="22"/>
        </w:rPr>
        <w:t xml:space="preserve"> pada </w:t>
      </w:r>
      <w:proofErr w:type="spellStart"/>
      <w:r w:rsidR="008B10E9" w:rsidRPr="005173D2">
        <w:rPr>
          <w:rFonts w:asciiTheme="majorHAnsi" w:hAnsiTheme="majorHAnsi"/>
          <w:sz w:val="22"/>
          <w:szCs w:val="22"/>
        </w:rPr>
        <w:t>bahasa</w:t>
      </w:r>
      <w:proofErr w:type="spellEnd"/>
      <w:r w:rsidR="008B10E9" w:rsidRPr="005173D2">
        <w:rPr>
          <w:rFonts w:asciiTheme="majorHAnsi" w:hAnsiTheme="majorHAnsi"/>
          <w:sz w:val="22"/>
          <w:szCs w:val="22"/>
        </w:rPr>
        <w:t xml:space="preserve"> Aceh yang </w:t>
      </w:r>
      <w:proofErr w:type="spellStart"/>
      <w:r w:rsidR="008B10E9" w:rsidRPr="005173D2">
        <w:rPr>
          <w:rFonts w:asciiTheme="majorHAnsi" w:hAnsiTheme="majorHAnsi"/>
          <w:sz w:val="22"/>
          <w:szCs w:val="22"/>
        </w:rPr>
        <w:t>disebut</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menggunakan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bahasan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istilah</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sesuatu</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berunsur</w:t>
      </w:r>
      <w:proofErr w:type="spellEnd"/>
      <w:r w:rsidR="008B10E9" w:rsidRPr="005173D2">
        <w:rPr>
          <w:rFonts w:asciiTheme="majorHAnsi" w:hAnsiTheme="majorHAnsi"/>
          <w:sz w:val="22"/>
          <w:szCs w:val="22"/>
        </w:rPr>
        <w:t xml:space="preserve"> tata </w:t>
      </w:r>
      <w:proofErr w:type="spellStart"/>
      <w:r w:rsidR="008B10E9" w:rsidRPr="005173D2">
        <w:rPr>
          <w:rFonts w:asciiTheme="majorHAnsi" w:hAnsiTheme="majorHAnsi"/>
          <w:sz w:val="22"/>
          <w:szCs w:val="22"/>
        </w:rPr>
        <w:t>cara</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atau</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adat</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istiadat</w:t>
      </w:r>
      <w:proofErr w:type="spellEnd"/>
      <w:r w:rsidR="008B10E9" w:rsidRPr="005173D2">
        <w:rPr>
          <w:rFonts w:asciiTheme="majorHAnsi" w:hAnsiTheme="majorHAnsi"/>
          <w:sz w:val="22"/>
          <w:szCs w:val="22"/>
        </w:rPr>
        <w:t xml:space="preserve"> yang </w:t>
      </w:r>
      <w:proofErr w:type="spellStart"/>
      <w:r w:rsidR="008B10E9" w:rsidRPr="005173D2">
        <w:rPr>
          <w:rFonts w:asciiTheme="majorHAnsi" w:hAnsiTheme="majorHAnsi"/>
          <w:sz w:val="22"/>
          <w:szCs w:val="22"/>
        </w:rPr>
        <w:t>sudah</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dijalankan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sejak</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dulu</w:t>
      </w:r>
      <w:proofErr w:type="spellEnd"/>
      <w:r w:rsidR="008B10E9" w:rsidRPr="005173D2">
        <w:rPr>
          <w:rFonts w:asciiTheme="majorHAnsi" w:hAnsiTheme="majorHAnsi"/>
          <w:sz w:val="22"/>
          <w:szCs w:val="22"/>
        </w:rPr>
        <w:t xml:space="preserve"> </w:t>
      </w:r>
      <w:proofErr w:type="gramStart"/>
      <w:r w:rsidR="008B10E9" w:rsidRPr="005173D2">
        <w:rPr>
          <w:rFonts w:asciiTheme="majorHAnsi" w:hAnsiTheme="majorHAnsi"/>
          <w:sz w:val="22"/>
          <w:szCs w:val="22"/>
        </w:rPr>
        <w:t xml:space="preserve">dan  </w:t>
      </w:r>
      <w:proofErr w:type="spellStart"/>
      <w:r w:rsidR="008B10E9" w:rsidRPr="005173D2">
        <w:rPr>
          <w:rFonts w:asciiTheme="majorHAnsi" w:hAnsiTheme="majorHAnsi"/>
          <w:sz w:val="22"/>
          <w:szCs w:val="22"/>
        </w:rPr>
        <w:t>sebagai</w:t>
      </w:r>
      <w:proofErr w:type="spellEnd"/>
      <w:proofErr w:type="gram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adat</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turun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menurun</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bagi</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masyarakat</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menjadi</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suatu</w:t>
      </w:r>
      <w:proofErr w:type="spellEnd"/>
      <w:r w:rsidR="008B10E9" w:rsidRPr="005173D2">
        <w:rPr>
          <w:rFonts w:asciiTheme="majorHAnsi" w:hAnsiTheme="majorHAnsi"/>
          <w:sz w:val="22"/>
          <w:szCs w:val="22"/>
        </w:rPr>
        <w:t xml:space="preserve"> </w:t>
      </w:r>
      <w:proofErr w:type="spellStart"/>
      <w:r w:rsidR="008B10E9" w:rsidRPr="005173D2">
        <w:rPr>
          <w:rFonts w:asciiTheme="majorHAnsi" w:hAnsiTheme="majorHAnsi"/>
          <w:sz w:val="22"/>
          <w:szCs w:val="22"/>
        </w:rPr>
        <w:t>ketetapan</w:t>
      </w:r>
      <w:proofErr w:type="spellEnd"/>
      <w:r w:rsidR="008B10E9" w:rsidRPr="005173D2">
        <w:rPr>
          <w:rFonts w:asciiTheme="majorHAnsi" w:hAnsiTheme="majorHAnsi"/>
          <w:sz w:val="22"/>
          <w:szCs w:val="22"/>
        </w:rPr>
        <w:t xml:space="preserve"> Bersama </w:t>
      </w:r>
      <w:sdt>
        <w:sdtPr>
          <w:rPr>
            <w:rFonts w:asciiTheme="majorHAnsi" w:hAnsiTheme="majorHAnsi"/>
            <w:sz w:val="22"/>
            <w:szCs w:val="22"/>
          </w:rPr>
          <w:id w:val="1917740280"/>
          <w:citation/>
        </w:sdtPr>
        <w:sdtContent>
          <w:r w:rsidR="00583E3A" w:rsidRPr="005173D2">
            <w:rPr>
              <w:rFonts w:asciiTheme="majorHAnsi" w:hAnsiTheme="majorHAnsi"/>
              <w:sz w:val="22"/>
              <w:szCs w:val="22"/>
            </w:rPr>
            <w:fldChar w:fldCharType="begin"/>
          </w:r>
          <w:r w:rsidR="00583E3A" w:rsidRPr="005173D2">
            <w:rPr>
              <w:rFonts w:asciiTheme="majorHAnsi" w:hAnsiTheme="majorHAnsi"/>
              <w:sz w:val="22"/>
              <w:szCs w:val="22"/>
            </w:rPr>
            <w:instrText xml:space="preserve"> CITATION Pra21 \l 1033 </w:instrText>
          </w:r>
          <w:r w:rsidR="00583E3A" w:rsidRPr="005173D2">
            <w:rPr>
              <w:rFonts w:asciiTheme="majorHAnsi" w:hAnsiTheme="majorHAnsi"/>
              <w:sz w:val="22"/>
              <w:szCs w:val="22"/>
            </w:rPr>
            <w:fldChar w:fldCharType="separate"/>
          </w:r>
          <w:r w:rsidR="00CD73EB" w:rsidRPr="005173D2">
            <w:rPr>
              <w:rFonts w:asciiTheme="majorHAnsi" w:hAnsiTheme="majorHAnsi"/>
              <w:noProof/>
              <w:sz w:val="22"/>
              <w:szCs w:val="22"/>
            </w:rPr>
            <w:t>(Prasetyo, 2021)</w:t>
          </w:r>
          <w:r w:rsidR="00583E3A" w:rsidRPr="005173D2">
            <w:rPr>
              <w:rFonts w:asciiTheme="majorHAnsi" w:hAnsiTheme="majorHAnsi"/>
              <w:sz w:val="22"/>
              <w:szCs w:val="22"/>
            </w:rPr>
            <w:fldChar w:fldCharType="end"/>
          </w:r>
        </w:sdtContent>
      </w:sdt>
      <w:r w:rsidR="00583E3A" w:rsidRPr="005173D2">
        <w:rPr>
          <w:rFonts w:asciiTheme="majorHAnsi" w:hAnsiTheme="majorHAnsi"/>
          <w:sz w:val="22"/>
          <w:szCs w:val="22"/>
        </w:rPr>
        <w:t>.</w:t>
      </w:r>
    </w:p>
    <w:p w14:paraId="569EF6C7" w14:textId="08120199" w:rsidR="00583E3A" w:rsidRPr="005173D2" w:rsidRDefault="00583E3A" w:rsidP="00CB6698">
      <w:pPr>
        <w:ind w:firstLine="720"/>
        <w:jc w:val="both"/>
        <w:rPr>
          <w:rFonts w:asciiTheme="majorHAnsi" w:hAnsiTheme="majorHAnsi"/>
          <w:sz w:val="22"/>
          <w:szCs w:val="22"/>
        </w:rPr>
      </w:pP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pada </w:t>
      </w:r>
      <w:proofErr w:type="spellStart"/>
      <w:r w:rsidRPr="005173D2">
        <w:rPr>
          <w:rFonts w:asciiTheme="majorHAnsi" w:hAnsiTheme="majorHAnsi"/>
          <w:sz w:val="22"/>
          <w:szCs w:val="22"/>
        </w:rPr>
        <w:t>hakikatnya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tidak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diwujudkan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bentuk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tertulis</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Pasal</w:t>
      </w:r>
      <w:proofErr w:type="spellEnd"/>
      <w:r w:rsidRPr="005173D2">
        <w:rPr>
          <w:rFonts w:asciiTheme="majorHAnsi" w:hAnsiTheme="majorHAnsi"/>
          <w:sz w:val="22"/>
          <w:szCs w:val="22"/>
        </w:rPr>
        <w:t xml:space="preserve"> 44 Ayat (1) Qanun Aceh Besar </w:t>
      </w:r>
      <w:proofErr w:type="spellStart"/>
      <w:proofErr w:type="gramStart"/>
      <w:r w:rsidRPr="005173D2">
        <w:rPr>
          <w:rFonts w:asciiTheme="majorHAnsi" w:hAnsiTheme="majorHAnsi"/>
          <w:sz w:val="22"/>
          <w:szCs w:val="22"/>
        </w:rPr>
        <w:t>Nomor</w:t>
      </w:r>
      <w:proofErr w:type="spellEnd"/>
      <w:r w:rsidRPr="005173D2">
        <w:rPr>
          <w:rFonts w:asciiTheme="majorHAnsi" w:hAnsiTheme="majorHAnsi"/>
          <w:sz w:val="22"/>
          <w:szCs w:val="22"/>
        </w:rPr>
        <w:t xml:space="preserve">  11</w:t>
      </w:r>
      <w:proofErr w:type="gramEnd"/>
      <w:r w:rsidRPr="005173D2">
        <w:rPr>
          <w:rFonts w:asciiTheme="majorHAnsi" w:hAnsiTheme="majorHAnsi"/>
          <w:sz w:val="22"/>
          <w:szCs w:val="22"/>
        </w:rPr>
        <w:t xml:space="preserve"> </w:t>
      </w:r>
      <w:proofErr w:type="spellStart"/>
      <w:r w:rsidRPr="005173D2">
        <w:rPr>
          <w:rFonts w:asciiTheme="majorHAnsi" w:hAnsiTheme="majorHAnsi"/>
          <w:sz w:val="22"/>
          <w:szCs w:val="22"/>
        </w:rPr>
        <w:t>Tahun</w:t>
      </w:r>
      <w:proofErr w:type="spellEnd"/>
      <w:r w:rsidRPr="005173D2">
        <w:rPr>
          <w:rFonts w:asciiTheme="majorHAnsi" w:hAnsiTheme="majorHAnsi"/>
          <w:sz w:val="22"/>
          <w:szCs w:val="22"/>
        </w:rPr>
        <w:t xml:space="preserve"> 2009 </w:t>
      </w:r>
      <w:proofErr w:type="spellStart"/>
      <w:r w:rsidRPr="005173D2">
        <w:rPr>
          <w:rFonts w:asciiTheme="majorHAnsi" w:hAnsiTheme="majorHAnsi"/>
          <w:sz w:val="22"/>
          <w:szCs w:val="22"/>
        </w:rPr>
        <w:t>perihal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Pemerintahan</w:t>
      </w:r>
      <w:proofErr w:type="spellEnd"/>
      <w:r w:rsidRPr="005173D2">
        <w:rPr>
          <w:rFonts w:asciiTheme="majorHAnsi" w:hAnsiTheme="majorHAnsi"/>
          <w:sz w:val="22"/>
          <w:szCs w:val="22"/>
        </w:rPr>
        <w:t xml:space="preserve"> Gampong </w:t>
      </w:r>
      <w:proofErr w:type="spellStart"/>
      <w:r w:rsidRPr="005173D2">
        <w:rPr>
          <w:rFonts w:asciiTheme="majorHAnsi" w:hAnsiTheme="majorHAnsi"/>
          <w:sz w:val="22"/>
          <w:szCs w:val="22"/>
        </w:rPr>
        <w:t>memilih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Tuha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Peut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mempunyai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fungsi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memutuskan</w:t>
      </w:r>
      <w:proofErr w:type="spellEnd"/>
      <w:r w:rsidRPr="005173D2">
        <w:rPr>
          <w:rFonts w:asciiTheme="majorHAnsi" w:hAnsiTheme="majorHAnsi"/>
          <w:sz w:val="22"/>
          <w:szCs w:val="22"/>
        </w:rPr>
        <w:t xml:space="preserve"> qanun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serta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peraturan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lainnya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lastRenderedPageBreak/>
        <w:t>bersama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Keuchik</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menampung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serta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mengungkapkan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aspirasi</w:t>
      </w:r>
      <w:proofErr w:type="spellEnd"/>
      <w:r w:rsidRPr="005173D2">
        <w:rPr>
          <w:rFonts w:asciiTheme="majorHAnsi" w:hAnsiTheme="majorHAnsi"/>
          <w:sz w:val="22"/>
          <w:szCs w:val="22"/>
        </w:rPr>
        <w:t xml:space="preserve"> Masyarakat </w:t>
      </w:r>
      <w:sdt>
        <w:sdtPr>
          <w:rPr>
            <w:rFonts w:asciiTheme="majorHAnsi" w:hAnsiTheme="majorHAnsi"/>
            <w:sz w:val="22"/>
            <w:szCs w:val="22"/>
          </w:rPr>
          <w:id w:val="-2117047209"/>
          <w:citation/>
        </w:sdtPr>
        <w:sdtContent>
          <w:r w:rsidRPr="005173D2">
            <w:rPr>
              <w:rFonts w:asciiTheme="majorHAnsi" w:hAnsiTheme="majorHAnsi"/>
              <w:sz w:val="22"/>
              <w:szCs w:val="22"/>
            </w:rPr>
            <w:fldChar w:fldCharType="begin"/>
          </w:r>
          <w:r w:rsidR="003A6962" w:rsidRPr="005173D2">
            <w:rPr>
              <w:rFonts w:asciiTheme="majorHAnsi" w:hAnsiTheme="majorHAnsi"/>
              <w:sz w:val="22"/>
              <w:szCs w:val="22"/>
            </w:rPr>
            <w:instrText xml:space="preserve">CITATION Qan09 \l 1033 </w:instrText>
          </w:r>
          <w:r w:rsidRPr="005173D2">
            <w:rPr>
              <w:rFonts w:asciiTheme="majorHAnsi" w:hAnsiTheme="majorHAnsi"/>
              <w:sz w:val="22"/>
              <w:szCs w:val="22"/>
            </w:rPr>
            <w:fldChar w:fldCharType="separate"/>
          </w:r>
          <w:r w:rsidR="00CD73EB" w:rsidRPr="005173D2">
            <w:rPr>
              <w:rFonts w:asciiTheme="majorHAnsi" w:hAnsiTheme="majorHAnsi"/>
              <w:noProof/>
              <w:sz w:val="22"/>
              <w:szCs w:val="22"/>
            </w:rPr>
            <w:t>(Qanun, Tentang Pemerintahan Gampong, Nomor 11 Tahun 2009)</w:t>
          </w:r>
          <w:r w:rsidRPr="005173D2">
            <w:rPr>
              <w:rFonts w:asciiTheme="majorHAnsi" w:hAnsiTheme="majorHAnsi"/>
              <w:sz w:val="22"/>
              <w:szCs w:val="22"/>
            </w:rPr>
            <w:fldChar w:fldCharType="end"/>
          </w:r>
        </w:sdtContent>
      </w:sdt>
      <w:r w:rsidR="008F76FD">
        <w:rPr>
          <w:rFonts w:asciiTheme="majorHAnsi" w:hAnsiTheme="majorHAnsi"/>
          <w:sz w:val="22"/>
          <w:szCs w:val="22"/>
        </w:rPr>
        <w:t>.</w:t>
      </w:r>
    </w:p>
    <w:p w14:paraId="0E75DF5C" w14:textId="77777777" w:rsidR="005173D2" w:rsidRDefault="00583E3A" w:rsidP="005173D2">
      <w:pPr>
        <w:ind w:firstLine="720"/>
        <w:jc w:val="both"/>
        <w:rPr>
          <w:rFonts w:asciiTheme="majorHAnsi" w:hAnsiTheme="majorHAnsi"/>
          <w:sz w:val="22"/>
          <w:szCs w:val="22"/>
        </w:rPr>
      </w:pPr>
      <w:r w:rsidRPr="005173D2">
        <w:rPr>
          <w:rFonts w:asciiTheme="majorHAnsi" w:hAnsiTheme="majorHAnsi"/>
          <w:sz w:val="22"/>
          <w:szCs w:val="22"/>
        </w:rPr>
        <w:t xml:space="preserve">Pada Qanun </w:t>
      </w:r>
      <w:proofErr w:type="spellStart"/>
      <w:r w:rsidRPr="005173D2">
        <w:rPr>
          <w:rFonts w:asciiTheme="majorHAnsi" w:hAnsiTheme="majorHAnsi"/>
          <w:sz w:val="22"/>
          <w:szCs w:val="22"/>
        </w:rPr>
        <w:t>Nomor</w:t>
      </w:r>
      <w:proofErr w:type="spellEnd"/>
      <w:r w:rsidRPr="005173D2">
        <w:rPr>
          <w:rFonts w:asciiTheme="majorHAnsi" w:hAnsiTheme="majorHAnsi"/>
          <w:sz w:val="22"/>
          <w:szCs w:val="22"/>
        </w:rPr>
        <w:t xml:space="preserve"> 5 </w:t>
      </w:r>
      <w:proofErr w:type="spellStart"/>
      <w:r w:rsidRPr="005173D2">
        <w:rPr>
          <w:rFonts w:asciiTheme="majorHAnsi" w:hAnsiTheme="majorHAnsi"/>
          <w:sz w:val="22"/>
          <w:szCs w:val="22"/>
        </w:rPr>
        <w:t>Tahun</w:t>
      </w:r>
      <w:proofErr w:type="spellEnd"/>
      <w:r w:rsidRPr="005173D2">
        <w:rPr>
          <w:rFonts w:asciiTheme="majorHAnsi" w:hAnsiTheme="majorHAnsi"/>
          <w:sz w:val="22"/>
          <w:szCs w:val="22"/>
        </w:rPr>
        <w:t xml:space="preserve"> 2003 </w:t>
      </w:r>
      <w:proofErr w:type="spellStart"/>
      <w:r w:rsidRPr="005173D2">
        <w:rPr>
          <w:rFonts w:asciiTheme="majorHAnsi" w:hAnsiTheme="majorHAnsi"/>
          <w:sz w:val="22"/>
          <w:szCs w:val="22"/>
        </w:rPr>
        <w:t>Pasal</w:t>
      </w:r>
      <w:proofErr w:type="spellEnd"/>
      <w:r w:rsidRPr="005173D2">
        <w:rPr>
          <w:rFonts w:asciiTheme="majorHAnsi" w:hAnsiTheme="majorHAnsi"/>
          <w:sz w:val="22"/>
          <w:szCs w:val="22"/>
        </w:rPr>
        <w:t xml:space="preserve"> 1 </w:t>
      </w:r>
      <w:proofErr w:type="spellStart"/>
      <w:r w:rsidRPr="005173D2">
        <w:rPr>
          <w:rFonts w:asciiTheme="majorHAnsi" w:hAnsiTheme="majorHAnsi"/>
          <w:sz w:val="22"/>
          <w:szCs w:val="22"/>
        </w:rPr>
        <w:t>menyatakan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bahwa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pemerintah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adalah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Keuchik</w:t>
      </w:r>
      <w:proofErr w:type="spellEnd"/>
      <w:r w:rsidRPr="005173D2">
        <w:rPr>
          <w:rFonts w:asciiTheme="majorHAnsi" w:hAnsiTheme="majorHAnsi"/>
          <w:sz w:val="22"/>
          <w:szCs w:val="22"/>
        </w:rPr>
        <w:t xml:space="preserve"> dan Teuku </w:t>
      </w:r>
      <w:proofErr w:type="spellStart"/>
      <w:r w:rsidRPr="005173D2">
        <w:rPr>
          <w:rFonts w:asciiTheme="majorHAnsi" w:hAnsiTheme="majorHAnsi"/>
          <w:sz w:val="22"/>
          <w:szCs w:val="22"/>
        </w:rPr>
        <w:t>Imum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Meunasah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beserta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perangkat</w:t>
      </w:r>
      <w:proofErr w:type="spellEnd"/>
      <w:r w:rsidRPr="005173D2">
        <w:rPr>
          <w:rFonts w:asciiTheme="majorHAnsi" w:hAnsiTheme="majorHAnsi"/>
          <w:sz w:val="22"/>
          <w:szCs w:val="22"/>
        </w:rPr>
        <w:t xml:space="preserve"> Gampong </w:t>
      </w:r>
      <w:sdt>
        <w:sdtPr>
          <w:rPr>
            <w:rFonts w:asciiTheme="majorHAnsi" w:hAnsiTheme="majorHAnsi"/>
            <w:sz w:val="22"/>
            <w:szCs w:val="22"/>
          </w:rPr>
          <w:id w:val="864950327"/>
          <w:citation/>
        </w:sdtPr>
        <w:sdtContent>
          <w:r w:rsidR="00456960" w:rsidRPr="005173D2">
            <w:rPr>
              <w:rFonts w:asciiTheme="majorHAnsi" w:hAnsiTheme="majorHAnsi"/>
              <w:sz w:val="22"/>
              <w:szCs w:val="22"/>
            </w:rPr>
            <w:fldChar w:fldCharType="begin"/>
          </w:r>
          <w:r w:rsidR="00456960" w:rsidRPr="005173D2">
            <w:rPr>
              <w:rFonts w:asciiTheme="majorHAnsi" w:hAnsiTheme="majorHAnsi"/>
              <w:sz w:val="22"/>
              <w:szCs w:val="22"/>
            </w:rPr>
            <w:instrText xml:space="preserve"> CITATION Qan03 \l 1033 </w:instrText>
          </w:r>
          <w:r w:rsidR="00456960" w:rsidRPr="005173D2">
            <w:rPr>
              <w:rFonts w:asciiTheme="majorHAnsi" w:hAnsiTheme="majorHAnsi"/>
              <w:sz w:val="22"/>
              <w:szCs w:val="22"/>
            </w:rPr>
            <w:fldChar w:fldCharType="separate"/>
          </w:r>
          <w:r w:rsidR="00CD73EB" w:rsidRPr="005173D2">
            <w:rPr>
              <w:rFonts w:asciiTheme="majorHAnsi" w:hAnsiTheme="majorHAnsi"/>
              <w:noProof/>
              <w:sz w:val="22"/>
              <w:szCs w:val="22"/>
            </w:rPr>
            <w:t>(Qanun, Nomor 5 Tahun 2003)</w:t>
          </w:r>
          <w:r w:rsidR="00456960" w:rsidRPr="005173D2">
            <w:rPr>
              <w:rFonts w:asciiTheme="majorHAnsi" w:hAnsiTheme="majorHAnsi"/>
              <w:sz w:val="22"/>
              <w:szCs w:val="22"/>
            </w:rPr>
            <w:fldChar w:fldCharType="end"/>
          </w:r>
        </w:sdtContent>
      </w:sdt>
      <w:r w:rsidR="00456960" w:rsidRPr="005173D2">
        <w:rPr>
          <w:rFonts w:asciiTheme="majorHAnsi" w:hAnsiTheme="majorHAnsi"/>
          <w:sz w:val="22"/>
          <w:szCs w:val="22"/>
        </w:rPr>
        <w:t>.</w:t>
      </w:r>
      <w:r w:rsidRPr="005173D2">
        <w:rPr>
          <w:rFonts w:asciiTheme="majorHAnsi" w:hAnsiTheme="majorHAnsi"/>
          <w:sz w:val="22"/>
          <w:szCs w:val="22"/>
        </w:rPr>
        <w:t xml:space="preserve"> </w:t>
      </w:r>
      <w:proofErr w:type="spellStart"/>
      <w:r w:rsidRPr="005173D2">
        <w:rPr>
          <w:rFonts w:asciiTheme="majorHAnsi" w:hAnsiTheme="majorHAnsi"/>
          <w:sz w:val="22"/>
          <w:szCs w:val="22"/>
        </w:rPr>
        <w:t>Keuchik</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Tuha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Peut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berfungsi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sebagai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eksekutif</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legislatif</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hingga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mempunyai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tugas</w:t>
      </w:r>
      <w:proofErr w:type="spellEnd"/>
      <w:r w:rsidRPr="005173D2">
        <w:rPr>
          <w:rFonts w:asciiTheme="majorHAnsi" w:hAnsiTheme="majorHAnsi"/>
          <w:sz w:val="22"/>
          <w:szCs w:val="22"/>
        </w:rPr>
        <w:t xml:space="preserve"> untuk </w:t>
      </w:r>
      <w:proofErr w:type="spellStart"/>
      <w:r w:rsidRPr="005173D2">
        <w:rPr>
          <w:rFonts w:asciiTheme="majorHAnsi" w:hAnsiTheme="majorHAnsi"/>
          <w:sz w:val="22"/>
          <w:szCs w:val="22"/>
        </w:rPr>
        <w:t>mengajukan</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membahas</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00456960" w:rsidRPr="005173D2">
        <w:rPr>
          <w:rFonts w:asciiTheme="majorHAnsi" w:hAnsiTheme="majorHAnsi"/>
          <w:sz w:val="22"/>
          <w:szCs w:val="22"/>
        </w:rPr>
        <w:t xml:space="preserve"> </w:t>
      </w:r>
      <w:sdt>
        <w:sdtPr>
          <w:rPr>
            <w:rFonts w:asciiTheme="majorHAnsi" w:hAnsiTheme="majorHAnsi"/>
            <w:sz w:val="22"/>
            <w:szCs w:val="22"/>
          </w:rPr>
          <w:id w:val="-906995279"/>
          <w:citation/>
        </w:sdtPr>
        <w:sdtContent>
          <w:r w:rsidR="00456960" w:rsidRPr="005173D2">
            <w:rPr>
              <w:rFonts w:asciiTheme="majorHAnsi" w:hAnsiTheme="majorHAnsi"/>
              <w:sz w:val="22"/>
              <w:szCs w:val="22"/>
            </w:rPr>
            <w:fldChar w:fldCharType="begin"/>
          </w:r>
          <w:r w:rsidR="00456960" w:rsidRPr="005173D2">
            <w:rPr>
              <w:rFonts w:asciiTheme="majorHAnsi" w:hAnsiTheme="majorHAnsi"/>
              <w:sz w:val="22"/>
              <w:szCs w:val="22"/>
            </w:rPr>
            <w:instrText xml:space="preserve"> CITATION Sul12 \l 1033 </w:instrText>
          </w:r>
          <w:r w:rsidR="00456960" w:rsidRPr="005173D2">
            <w:rPr>
              <w:rFonts w:asciiTheme="majorHAnsi" w:hAnsiTheme="majorHAnsi"/>
              <w:sz w:val="22"/>
              <w:szCs w:val="22"/>
            </w:rPr>
            <w:fldChar w:fldCharType="separate"/>
          </w:r>
          <w:r w:rsidR="00CD73EB" w:rsidRPr="005173D2">
            <w:rPr>
              <w:rFonts w:asciiTheme="majorHAnsi" w:hAnsiTheme="majorHAnsi"/>
              <w:noProof/>
              <w:sz w:val="22"/>
              <w:szCs w:val="22"/>
            </w:rPr>
            <w:t>(Sulaiman, 2012)</w:t>
          </w:r>
          <w:r w:rsidR="00456960" w:rsidRPr="005173D2">
            <w:rPr>
              <w:rFonts w:asciiTheme="majorHAnsi" w:hAnsiTheme="majorHAnsi"/>
              <w:sz w:val="22"/>
              <w:szCs w:val="22"/>
            </w:rPr>
            <w:fldChar w:fldCharType="end"/>
          </w:r>
        </w:sdtContent>
      </w:sdt>
      <w:r w:rsidR="00456960" w:rsidRPr="005173D2">
        <w:rPr>
          <w:rFonts w:asciiTheme="majorHAnsi" w:hAnsiTheme="majorHAnsi"/>
          <w:sz w:val="22"/>
          <w:szCs w:val="22"/>
        </w:rPr>
        <w:t>.</w:t>
      </w:r>
      <w:r w:rsidRPr="005173D2">
        <w:rPr>
          <w:rFonts w:asciiTheme="majorHAnsi" w:hAnsiTheme="majorHAnsi"/>
          <w:sz w:val="22"/>
          <w:szCs w:val="22"/>
        </w:rPr>
        <w:t xml:space="preserve"> Oleh </w:t>
      </w:r>
      <w:proofErr w:type="spellStart"/>
      <w:r w:rsidRPr="005173D2">
        <w:rPr>
          <w:rFonts w:asciiTheme="majorHAnsi" w:hAnsiTheme="majorHAnsi"/>
          <w:sz w:val="22"/>
          <w:szCs w:val="22"/>
        </w:rPr>
        <w:t>sebab</w:t>
      </w:r>
      <w:proofErr w:type="spellEnd"/>
      <w:r w:rsidRPr="005173D2">
        <w:rPr>
          <w:rFonts w:asciiTheme="majorHAnsi" w:hAnsiTheme="majorHAnsi"/>
          <w:sz w:val="22"/>
          <w:szCs w:val="22"/>
        </w:rPr>
        <w:t xml:space="preserve"> itu </w:t>
      </w:r>
      <w:proofErr w:type="spellStart"/>
      <w:r w:rsidRPr="005173D2">
        <w:rPr>
          <w:rFonts w:asciiTheme="majorHAnsi" w:hAnsiTheme="majorHAnsi"/>
          <w:sz w:val="22"/>
          <w:szCs w:val="22"/>
        </w:rPr>
        <w:t>perlu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struktur</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pemerintahan</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sesuai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kebutuhan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Istilah lain </w:t>
      </w:r>
      <w:proofErr w:type="spellStart"/>
      <w:r w:rsidRPr="005173D2">
        <w:rPr>
          <w:rFonts w:asciiTheme="majorHAnsi" w:hAnsiTheme="majorHAnsi"/>
          <w:sz w:val="22"/>
          <w:szCs w:val="22"/>
        </w:rPr>
        <w:t>dari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yaitu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petunjuk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aturan-aturan</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sudah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ditentukan</w:t>
      </w:r>
      <w:proofErr w:type="spellEnd"/>
      <w:r w:rsidRPr="005173D2">
        <w:rPr>
          <w:rFonts w:asciiTheme="majorHAnsi" w:hAnsiTheme="majorHAnsi"/>
          <w:sz w:val="22"/>
          <w:szCs w:val="22"/>
        </w:rPr>
        <w:t xml:space="preserve"> oleh </w:t>
      </w:r>
      <w:proofErr w:type="spellStart"/>
      <w:r w:rsidRPr="005173D2">
        <w:rPr>
          <w:rFonts w:asciiTheme="majorHAnsi" w:hAnsiTheme="majorHAnsi"/>
          <w:sz w:val="22"/>
          <w:szCs w:val="22"/>
        </w:rPr>
        <w:t>keuchik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setelah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mendapatkan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persetujuan</w:t>
      </w:r>
      <w:proofErr w:type="spellEnd"/>
      <w:r w:rsidRPr="005173D2">
        <w:rPr>
          <w:rFonts w:asciiTheme="majorHAnsi" w:hAnsiTheme="majorHAnsi"/>
          <w:sz w:val="22"/>
          <w:szCs w:val="22"/>
        </w:rPr>
        <w:t xml:space="preserve"> oleh </w:t>
      </w:r>
      <w:proofErr w:type="spellStart"/>
      <w:r w:rsidRPr="005173D2">
        <w:rPr>
          <w:rFonts w:asciiTheme="majorHAnsi" w:hAnsiTheme="majorHAnsi"/>
          <w:sz w:val="22"/>
          <w:szCs w:val="22"/>
        </w:rPr>
        <w:t>Tuha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Peut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00456960" w:rsidRPr="005173D2">
        <w:rPr>
          <w:rFonts w:asciiTheme="majorHAnsi" w:hAnsiTheme="majorHAnsi"/>
          <w:sz w:val="22"/>
          <w:szCs w:val="22"/>
        </w:rPr>
        <w:t xml:space="preserve"> </w:t>
      </w:r>
      <w:sdt>
        <w:sdtPr>
          <w:rPr>
            <w:rFonts w:asciiTheme="majorHAnsi" w:hAnsiTheme="majorHAnsi"/>
            <w:sz w:val="22"/>
            <w:szCs w:val="22"/>
          </w:rPr>
          <w:id w:val="2007326485"/>
          <w:citation/>
        </w:sdtPr>
        <w:sdtContent>
          <w:r w:rsidR="00456960" w:rsidRPr="005173D2">
            <w:rPr>
              <w:rFonts w:asciiTheme="majorHAnsi" w:hAnsiTheme="majorHAnsi"/>
              <w:sz w:val="22"/>
              <w:szCs w:val="22"/>
            </w:rPr>
            <w:fldChar w:fldCharType="begin"/>
          </w:r>
          <w:r w:rsidR="00456960" w:rsidRPr="005173D2">
            <w:rPr>
              <w:rFonts w:asciiTheme="majorHAnsi" w:hAnsiTheme="majorHAnsi"/>
              <w:sz w:val="22"/>
              <w:szCs w:val="22"/>
            </w:rPr>
            <w:instrText xml:space="preserve"> CITATION Qan031 \l 1033 </w:instrText>
          </w:r>
          <w:r w:rsidR="00456960" w:rsidRPr="005173D2">
            <w:rPr>
              <w:rFonts w:asciiTheme="majorHAnsi" w:hAnsiTheme="majorHAnsi"/>
              <w:sz w:val="22"/>
              <w:szCs w:val="22"/>
            </w:rPr>
            <w:fldChar w:fldCharType="separate"/>
          </w:r>
          <w:r w:rsidR="00CD73EB" w:rsidRPr="005173D2">
            <w:rPr>
              <w:rFonts w:asciiTheme="majorHAnsi" w:hAnsiTheme="majorHAnsi"/>
              <w:noProof/>
              <w:sz w:val="22"/>
              <w:szCs w:val="22"/>
            </w:rPr>
            <w:t>(Qanun, Tentang Pemerintahan Gampong , Nomor 5 Tahun 2003)</w:t>
          </w:r>
          <w:r w:rsidR="00456960" w:rsidRPr="005173D2">
            <w:rPr>
              <w:rFonts w:asciiTheme="majorHAnsi" w:hAnsiTheme="majorHAnsi"/>
              <w:sz w:val="22"/>
              <w:szCs w:val="22"/>
            </w:rPr>
            <w:fldChar w:fldCharType="end"/>
          </w:r>
        </w:sdtContent>
      </w:sdt>
      <w:r w:rsidR="00456960" w:rsidRPr="005173D2">
        <w:rPr>
          <w:rFonts w:asciiTheme="majorHAnsi" w:hAnsiTheme="majorHAnsi"/>
          <w:sz w:val="22"/>
          <w:szCs w:val="22"/>
        </w:rPr>
        <w:t>.</w:t>
      </w:r>
    </w:p>
    <w:p w14:paraId="3CC6F5AB" w14:textId="77777777" w:rsidR="005173D2" w:rsidRPr="005173D2" w:rsidRDefault="007C7686" w:rsidP="005173D2">
      <w:pPr>
        <w:ind w:firstLine="720"/>
        <w:jc w:val="both"/>
        <w:rPr>
          <w:rFonts w:asciiTheme="majorHAnsi" w:hAnsiTheme="majorHAnsi"/>
          <w:sz w:val="22"/>
          <w:szCs w:val="22"/>
          <w:lang w:val="id-ID"/>
        </w:rPr>
      </w:pPr>
      <w:r w:rsidRPr="004C6F7A">
        <w:rPr>
          <w:rFonts w:asciiTheme="majorHAnsi" w:hAnsiTheme="majorHAnsi"/>
          <w:i/>
          <w:iCs/>
          <w:sz w:val="22"/>
          <w:szCs w:val="22"/>
          <w:lang w:val="id-ID"/>
        </w:rPr>
        <w:t>Idang meulapeh</w:t>
      </w:r>
      <w:r w:rsidRPr="005173D2">
        <w:rPr>
          <w:rFonts w:asciiTheme="majorHAnsi" w:hAnsiTheme="majorHAnsi"/>
          <w:sz w:val="22"/>
          <w:szCs w:val="22"/>
          <w:lang w:val="id-ID"/>
        </w:rPr>
        <w:t xml:space="preserve"> ini merupakan khas penyajian makanan pada setiap peringatan maulid Nabi Muhammad SAW di Aceh. Pada umumnya dalam idang meulapeh dapat diisikan tujuh tingkat dengan menu yang berbeda-beda di setiap lapisan mulai dari makanan pembuka sampai dengan makanan penutup. Namun tidak semua daerah melakukan tradisi idang meulapeh ini. Penelitian ini bertujuan untuk meningkatkan kelestarian Reusam </w:t>
      </w:r>
      <w:r w:rsidRPr="005173D2">
        <w:rPr>
          <w:rFonts w:asciiTheme="majorHAnsi" w:hAnsiTheme="majorHAnsi"/>
          <w:i/>
          <w:sz w:val="22"/>
          <w:szCs w:val="22"/>
          <w:lang w:val="id-ID"/>
        </w:rPr>
        <w:t>Idang Meulapeh</w:t>
      </w:r>
      <w:r w:rsidRPr="005173D2">
        <w:rPr>
          <w:rFonts w:asciiTheme="majorHAnsi" w:hAnsiTheme="majorHAnsi"/>
          <w:sz w:val="22"/>
          <w:szCs w:val="22"/>
          <w:lang w:val="id-ID"/>
        </w:rPr>
        <w:t xml:space="preserve"> dan simbol tradisi reusam </w:t>
      </w:r>
      <w:r w:rsidRPr="005173D2">
        <w:rPr>
          <w:rFonts w:asciiTheme="majorHAnsi" w:hAnsiTheme="majorHAnsi"/>
          <w:i/>
          <w:sz w:val="22"/>
          <w:szCs w:val="22"/>
          <w:lang w:val="id-ID"/>
        </w:rPr>
        <w:t>Idang Meulapeh</w:t>
      </w:r>
      <w:r w:rsidRPr="005173D2">
        <w:rPr>
          <w:rFonts w:asciiTheme="majorHAnsi" w:hAnsiTheme="majorHAnsi"/>
          <w:sz w:val="22"/>
          <w:szCs w:val="22"/>
          <w:lang w:val="id-ID"/>
        </w:rPr>
        <w:t xml:space="preserve"> dalam Memperingati Maulid Nabi di Wilayah Aceh Pidie.  </w:t>
      </w:r>
    </w:p>
    <w:p w14:paraId="1283C134" w14:textId="77777777" w:rsidR="008F76FD" w:rsidRDefault="00456960" w:rsidP="008F76FD">
      <w:pPr>
        <w:ind w:firstLine="720"/>
        <w:jc w:val="both"/>
        <w:rPr>
          <w:rFonts w:asciiTheme="majorHAnsi" w:hAnsiTheme="majorHAnsi"/>
          <w:sz w:val="22"/>
          <w:szCs w:val="22"/>
        </w:rPr>
      </w:pPr>
      <w:r w:rsidRPr="005173D2">
        <w:rPr>
          <w:rFonts w:asciiTheme="majorHAnsi" w:hAnsiTheme="majorHAnsi"/>
          <w:sz w:val="22"/>
          <w:szCs w:val="22"/>
        </w:rPr>
        <w:t xml:space="preserve">Selain itu, </w:t>
      </w:r>
      <w:proofErr w:type="spellStart"/>
      <w:r w:rsidRPr="005173D2">
        <w:rPr>
          <w:rFonts w:asciiTheme="majorHAnsi" w:hAnsiTheme="majorHAnsi"/>
          <w:sz w:val="22"/>
          <w:szCs w:val="22"/>
        </w:rPr>
        <w:t>Keuchik</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Tuha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Peut</w:t>
      </w:r>
      <w:proofErr w:type="spellEnd"/>
      <w:r w:rsidRPr="005173D2">
        <w:rPr>
          <w:rFonts w:asciiTheme="majorHAnsi" w:hAnsiTheme="majorHAnsi"/>
          <w:sz w:val="22"/>
          <w:szCs w:val="22"/>
        </w:rPr>
        <w:t xml:space="preserve"> Gampong juga </w:t>
      </w:r>
      <w:proofErr w:type="spellStart"/>
      <w:r w:rsidRPr="005173D2">
        <w:rPr>
          <w:rFonts w:asciiTheme="majorHAnsi" w:hAnsiTheme="majorHAnsi"/>
          <w:sz w:val="22"/>
          <w:szCs w:val="22"/>
        </w:rPr>
        <w:t>menjadi</w:t>
      </w:r>
      <w:proofErr w:type="spellEnd"/>
      <w:r w:rsidRPr="005173D2">
        <w:rPr>
          <w:rFonts w:asciiTheme="majorHAnsi" w:hAnsiTheme="majorHAnsi"/>
          <w:sz w:val="22"/>
          <w:szCs w:val="22"/>
        </w:rPr>
        <w:t xml:space="preserve"> hakim </w:t>
      </w:r>
      <w:proofErr w:type="spellStart"/>
      <w:r w:rsidRPr="005173D2">
        <w:rPr>
          <w:rFonts w:asciiTheme="majorHAnsi" w:hAnsiTheme="majorHAnsi"/>
          <w:sz w:val="22"/>
          <w:szCs w:val="22"/>
        </w:rPr>
        <w:t>perdamaian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antara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penduduk</w:t>
      </w:r>
      <w:proofErr w:type="spellEnd"/>
      <w:r w:rsidRPr="005173D2">
        <w:rPr>
          <w:rFonts w:asciiTheme="majorHAnsi" w:hAnsiTheme="majorHAnsi"/>
          <w:sz w:val="22"/>
          <w:szCs w:val="22"/>
        </w:rPr>
        <w:t xml:space="preserve"> Gampong. </w:t>
      </w:r>
      <w:proofErr w:type="spellStart"/>
      <w:r w:rsidRPr="005173D2">
        <w:rPr>
          <w:rFonts w:asciiTheme="majorHAnsi" w:hAnsiTheme="majorHAnsi"/>
          <w:sz w:val="22"/>
          <w:szCs w:val="22"/>
        </w:rPr>
        <w:t>Apabila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perselisihan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antar</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warga</w:t>
      </w:r>
      <w:proofErr w:type="spellEnd"/>
      <w:r w:rsidRPr="005173D2">
        <w:rPr>
          <w:rFonts w:asciiTheme="majorHAnsi" w:hAnsiTheme="majorHAnsi"/>
          <w:sz w:val="22"/>
          <w:szCs w:val="22"/>
        </w:rPr>
        <w:t xml:space="preserve"> Gampong </w:t>
      </w:r>
      <w:proofErr w:type="spellStart"/>
      <w:r w:rsidRPr="005173D2">
        <w:rPr>
          <w:rFonts w:asciiTheme="majorHAnsi" w:hAnsiTheme="majorHAnsi"/>
          <w:sz w:val="22"/>
          <w:szCs w:val="22"/>
        </w:rPr>
        <w:t>kedua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lembaga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ini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harus</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bermusyawarah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bersama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sehingga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persoalan</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muncul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bisa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terselesaikan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baik</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tercipta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keharmonisan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hidup</w:t>
      </w:r>
      <w:proofErr w:type="spellEnd"/>
      <w:r w:rsidRPr="005173D2">
        <w:rPr>
          <w:rFonts w:asciiTheme="majorHAnsi" w:hAnsiTheme="majorHAnsi"/>
          <w:sz w:val="22"/>
          <w:szCs w:val="22"/>
        </w:rPr>
        <w:t xml:space="preserve"> di Gampong</w:t>
      </w:r>
      <w:r w:rsidR="00DA1BB5" w:rsidRPr="005173D2">
        <w:rPr>
          <w:rFonts w:asciiTheme="majorHAnsi" w:hAnsiTheme="majorHAnsi"/>
          <w:sz w:val="22"/>
          <w:szCs w:val="22"/>
        </w:rPr>
        <w:t xml:space="preserve"> </w:t>
      </w:r>
      <w:sdt>
        <w:sdtPr>
          <w:rPr>
            <w:rFonts w:asciiTheme="majorHAnsi" w:hAnsiTheme="majorHAnsi"/>
            <w:sz w:val="22"/>
            <w:szCs w:val="22"/>
          </w:rPr>
          <w:id w:val="412594433"/>
          <w:citation/>
        </w:sdtPr>
        <w:sdtContent>
          <w:r w:rsidR="00DA1BB5" w:rsidRPr="005173D2">
            <w:rPr>
              <w:rFonts w:asciiTheme="majorHAnsi" w:hAnsiTheme="majorHAnsi"/>
              <w:sz w:val="22"/>
              <w:szCs w:val="22"/>
            </w:rPr>
            <w:fldChar w:fldCharType="begin"/>
          </w:r>
          <w:r w:rsidR="00DA1BB5" w:rsidRPr="005173D2">
            <w:rPr>
              <w:rFonts w:asciiTheme="majorHAnsi" w:hAnsiTheme="majorHAnsi"/>
              <w:sz w:val="22"/>
              <w:szCs w:val="22"/>
            </w:rPr>
            <w:instrText xml:space="preserve"> CITATION Nas13 \l 1033 </w:instrText>
          </w:r>
          <w:r w:rsidR="00DA1BB5" w:rsidRPr="005173D2">
            <w:rPr>
              <w:rFonts w:asciiTheme="majorHAnsi" w:hAnsiTheme="majorHAnsi"/>
              <w:sz w:val="22"/>
              <w:szCs w:val="22"/>
            </w:rPr>
            <w:fldChar w:fldCharType="separate"/>
          </w:r>
          <w:r w:rsidR="00CD73EB" w:rsidRPr="005173D2">
            <w:rPr>
              <w:rFonts w:asciiTheme="majorHAnsi" w:hAnsiTheme="majorHAnsi"/>
              <w:noProof/>
              <w:sz w:val="22"/>
              <w:szCs w:val="22"/>
            </w:rPr>
            <w:t>(Nasir, 2013)</w:t>
          </w:r>
          <w:r w:rsidR="00DA1BB5" w:rsidRPr="005173D2">
            <w:rPr>
              <w:rFonts w:asciiTheme="majorHAnsi" w:hAnsiTheme="majorHAnsi"/>
              <w:sz w:val="22"/>
              <w:szCs w:val="22"/>
            </w:rPr>
            <w:fldChar w:fldCharType="end"/>
          </w:r>
        </w:sdtContent>
      </w:sdt>
      <w:r w:rsidR="00DA1BB5" w:rsidRPr="005173D2">
        <w:rPr>
          <w:rFonts w:asciiTheme="majorHAnsi" w:hAnsiTheme="majorHAnsi"/>
          <w:sz w:val="22"/>
          <w:szCs w:val="22"/>
        </w:rPr>
        <w:t>.</w:t>
      </w:r>
      <w:r w:rsidRPr="005173D2">
        <w:rPr>
          <w:rFonts w:asciiTheme="majorHAnsi" w:hAnsiTheme="majorHAnsi"/>
          <w:sz w:val="22"/>
          <w:szCs w:val="22"/>
        </w:rPr>
        <w:t xml:space="preserve"> </w:t>
      </w:r>
      <w:proofErr w:type="spellStart"/>
      <w:r w:rsidRPr="005173D2">
        <w:rPr>
          <w:rFonts w:asciiTheme="majorHAnsi" w:hAnsiTheme="majorHAnsi"/>
          <w:sz w:val="22"/>
          <w:szCs w:val="22"/>
        </w:rPr>
        <w:t>Selanjutnya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melaksanakan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tugas</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fungsinya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pemerintahan</w:t>
      </w:r>
      <w:proofErr w:type="spellEnd"/>
      <w:r w:rsidRPr="005173D2">
        <w:rPr>
          <w:rFonts w:asciiTheme="majorHAnsi" w:hAnsiTheme="majorHAnsi"/>
          <w:sz w:val="22"/>
          <w:szCs w:val="22"/>
        </w:rPr>
        <w:t xml:space="preserve"> Gampong juga </w:t>
      </w:r>
      <w:proofErr w:type="spellStart"/>
      <w:r w:rsidRPr="005173D2">
        <w:rPr>
          <w:rFonts w:asciiTheme="majorHAnsi" w:hAnsiTheme="majorHAnsi"/>
          <w:sz w:val="22"/>
          <w:szCs w:val="22"/>
        </w:rPr>
        <w:t>perlu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membuat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peraturan-peraturan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disebut</w:t>
      </w:r>
      <w:proofErr w:type="spellEnd"/>
      <w:r w:rsidRPr="005173D2">
        <w:rPr>
          <w:rFonts w:asciiTheme="majorHAnsi" w:hAnsiTheme="majorHAnsi"/>
          <w:sz w:val="22"/>
          <w:szCs w:val="22"/>
        </w:rPr>
        <w:t xml:space="preserve"> Qanun Gampong </w:t>
      </w:r>
      <w:proofErr w:type="spellStart"/>
      <w:r w:rsidRPr="005173D2">
        <w:rPr>
          <w:rFonts w:asciiTheme="majorHAnsi" w:hAnsiTheme="majorHAnsi"/>
          <w:sz w:val="22"/>
          <w:szCs w:val="22"/>
        </w:rPr>
        <w:t>untuk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mengatur</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tatanan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kehidupan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sebuah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khususnya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wilayah </w:t>
      </w:r>
      <w:proofErr w:type="spellStart"/>
      <w:r w:rsidRPr="005173D2">
        <w:rPr>
          <w:rFonts w:asciiTheme="majorHAnsi" w:hAnsiTheme="majorHAnsi"/>
          <w:sz w:val="22"/>
          <w:szCs w:val="22"/>
        </w:rPr>
        <w:t>Pidie</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Perlu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diketahui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bahwa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peraturan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tidak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boleh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lebih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tinggi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daripada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peraturan</w:t>
      </w:r>
      <w:proofErr w:type="spellEnd"/>
      <w:r w:rsidRPr="005173D2">
        <w:rPr>
          <w:rFonts w:asciiTheme="majorHAnsi" w:hAnsiTheme="majorHAnsi"/>
          <w:sz w:val="22"/>
          <w:szCs w:val="22"/>
        </w:rPr>
        <w:t xml:space="preserve"> qanun, </w:t>
      </w: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dapat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berkembang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kebutuhan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mempertahankan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kelangsungan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hidup</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terhadap</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setempat</w:t>
      </w:r>
      <w:proofErr w:type="spellEnd"/>
      <w:r w:rsidRPr="005173D2">
        <w:rPr>
          <w:rFonts w:asciiTheme="majorHAnsi" w:hAnsiTheme="majorHAnsi"/>
          <w:sz w:val="22"/>
          <w:szCs w:val="22"/>
        </w:rPr>
        <w:t>.</w:t>
      </w:r>
    </w:p>
    <w:p w14:paraId="54487910" w14:textId="6AEBED60" w:rsidR="008F76FD" w:rsidRDefault="00456960" w:rsidP="008F76FD">
      <w:pPr>
        <w:ind w:firstLine="720"/>
        <w:jc w:val="both"/>
        <w:rPr>
          <w:rFonts w:asciiTheme="majorHAnsi" w:hAnsiTheme="majorHAnsi"/>
          <w:sz w:val="22"/>
          <w:szCs w:val="22"/>
        </w:rPr>
      </w:pPr>
      <w:proofErr w:type="spellStart"/>
      <w:r w:rsidRPr="005173D2">
        <w:rPr>
          <w:rFonts w:asciiTheme="majorHAnsi" w:hAnsiTheme="majorHAnsi"/>
          <w:i/>
          <w:sz w:val="22"/>
          <w:szCs w:val="22"/>
        </w:rPr>
        <w:t>Idang</w:t>
      </w:r>
      <w:proofErr w:type="spellEnd"/>
      <w:r w:rsidRPr="005173D2">
        <w:rPr>
          <w:rFonts w:asciiTheme="majorHAnsi" w:hAnsiTheme="majorHAnsi"/>
          <w:i/>
          <w:sz w:val="22"/>
          <w:szCs w:val="22"/>
        </w:rPr>
        <w:t xml:space="preserve"> </w:t>
      </w:r>
      <w:proofErr w:type="spellStart"/>
      <w:r w:rsidRPr="005173D2">
        <w:rPr>
          <w:rFonts w:asciiTheme="majorHAnsi" w:hAnsiTheme="majorHAnsi"/>
          <w:i/>
          <w:sz w:val="22"/>
          <w:szCs w:val="22"/>
        </w:rPr>
        <w:t>Meulapeh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merupakan</w:t>
      </w:r>
      <w:proofErr w:type="spellEnd"/>
      <w:r w:rsidRPr="005173D2">
        <w:rPr>
          <w:rFonts w:asciiTheme="majorHAnsi" w:hAnsiTheme="majorHAnsi"/>
          <w:sz w:val="22"/>
          <w:szCs w:val="22"/>
        </w:rPr>
        <w:t xml:space="preserve"> salah </w:t>
      </w:r>
      <w:proofErr w:type="spellStart"/>
      <w:r w:rsidRPr="005173D2">
        <w:rPr>
          <w:rFonts w:asciiTheme="majorHAnsi" w:hAnsiTheme="majorHAnsi"/>
          <w:sz w:val="22"/>
          <w:szCs w:val="22"/>
        </w:rPr>
        <w:t>satu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tradisi</w:t>
      </w:r>
      <w:proofErr w:type="spellEnd"/>
      <w:r w:rsidRPr="005173D2">
        <w:rPr>
          <w:rFonts w:asciiTheme="majorHAnsi" w:hAnsiTheme="majorHAnsi"/>
          <w:sz w:val="22"/>
          <w:szCs w:val="22"/>
        </w:rPr>
        <w:t xml:space="preserve"> Maulid Nabi di Wilayah Aceh </w:t>
      </w:r>
      <w:proofErr w:type="spellStart"/>
      <w:r w:rsidRPr="005173D2">
        <w:rPr>
          <w:rFonts w:asciiTheme="majorHAnsi" w:hAnsiTheme="majorHAnsi"/>
          <w:sz w:val="22"/>
          <w:szCs w:val="22"/>
        </w:rPr>
        <w:t>Pidie</w:t>
      </w:r>
      <w:proofErr w:type="spellEnd"/>
      <w:r w:rsidRPr="005173D2">
        <w:rPr>
          <w:rFonts w:asciiTheme="majorHAnsi" w:hAnsiTheme="majorHAnsi"/>
          <w:sz w:val="22"/>
          <w:szCs w:val="22"/>
        </w:rPr>
        <w:t xml:space="preserve">. Maulid </w:t>
      </w:r>
      <w:proofErr w:type="spellStart"/>
      <w:r w:rsidRPr="005173D2">
        <w:rPr>
          <w:rFonts w:asciiTheme="majorHAnsi" w:hAnsiTheme="majorHAnsi"/>
          <w:sz w:val="22"/>
          <w:szCs w:val="22"/>
        </w:rPr>
        <w:t>sering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disebut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istilah</w:t>
      </w:r>
      <w:proofErr w:type="spellEnd"/>
      <w:r w:rsidRPr="005173D2">
        <w:rPr>
          <w:rFonts w:asciiTheme="majorHAnsi" w:hAnsiTheme="majorHAnsi"/>
          <w:sz w:val="22"/>
          <w:szCs w:val="22"/>
        </w:rPr>
        <w:t xml:space="preserve"> </w:t>
      </w:r>
      <w:proofErr w:type="spellStart"/>
      <w:r w:rsidR="008F76FD">
        <w:rPr>
          <w:rFonts w:asciiTheme="majorHAnsi" w:hAnsiTheme="majorHAnsi"/>
        </w:rPr>
        <w:t>khanduri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meulod</w:t>
      </w:r>
      <w:proofErr w:type="spellEnd"/>
      <w:r w:rsidRPr="005173D2">
        <w:rPr>
          <w:rFonts w:asciiTheme="majorHAnsi" w:hAnsiTheme="majorHAnsi"/>
          <w:sz w:val="22"/>
          <w:szCs w:val="22"/>
        </w:rPr>
        <w:t xml:space="preserve"> di </w:t>
      </w:r>
      <w:proofErr w:type="spellStart"/>
      <w:r w:rsidRPr="005173D2">
        <w:rPr>
          <w:rFonts w:asciiTheme="majorHAnsi" w:hAnsiTheme="majorHAnsi"/>
          <w:sz w:val="22"/>
          <w:szCs w:val="22"/>
        </w:rPr>
        <w:t>gampong-gampong</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ada</w:t>
      </w:r>
      <w:proofErr w:type="spellEnd"/>
      <w:r w:rsidRPr="005173D2">
        <w:rPr>
          <w:rFonts w:asciiTheme="majorHAnsi" w:hAnsiTheme="majorHAnsi"/>
          <w:sz w:val="22"/>
          <w:szCs w:val="22"/>
        </w:rPr>
        <w:t xml:space="preserve"> di wilayah </w:t>
      </w:r>
      <w:proofErr w:type="spellStart"/>
      <w:r w:rsidRPr="005173D2">
        <w:rPr>
          <w:rFonts w:asciiTheme="majorHAnsi" w:hAnsiTheme="majorHAnsi"/>
          <w:sz w:val="22"/>
          <w:szCs w:val="22"/>
        </w:rPr>
        <w:t>Pidie</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masih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memiliki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tradisi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adat</w:t>
      </w:r>
      <w:proofErr w:type="spellEnd"/>
      <w:r w:rsidRPr="005173D2">
        <w:rPr>
          <w:rFonts w:asciiTheme="majorHAnsi" w:hAnsiTheme="majorHAnsi"/>
          <w:sz w:val="22"/>
          <w:szCs w:val="22"/>
        </w:rPr>
        <w:t xml:space="preserve"> yang sangat </w:t>
      </w:r>
      <w:proofErr w:type="spellStart"/>
      <w:r w:rsidRPr="005173D2">
        <w:rPr>
          <w:rFonts w:asciiTheme="majorHAnsi" w:hAnsiTheme="majorHAnsi"/>
          <w:sz w:val="22"/>
          <w:szCs w:val="22"/>
        </w:rPr>
        <w:t>kental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khas</w:t>
      </w:r>
      <w:proofErr w:type="spellEnd"/>
      <w:r w:rsidRPr="005173D2">
        <w:rPr>
          <w:rFonts w:asciiTheme="majorHAnsi" w:hAnsiTheme="majorHAnsi"/>
          <w:sz w:val="22"/>
          <w:szCs w:val="22"/>
        </w:rPr>
        <w:t xml:space="preserve"> Aceh. </w:t>
      </w:r>
      <w:proofErr w:type="spellStart"/>
      <w:r w:rsidRPr="005173D2">
        <w:rPr>
          <w:rFonts w:asciiTheme="majorHAnsi" w:hAnsiTheme="majorHAnsi"/>
          <w:sz w:val="22"/>
          <w:szCs w:val="22"/>
        </w:rPr>
        <w:t>Meulod</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sering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disebut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sebagai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hari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raya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ketiga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setelah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Idul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Fitri</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Idul</w:t>
      </w:r>
      <w:proofErr w:type="spellEnd"/>
      <w:r w:rsidRPr="005173D2">
        <w:rPr>
          <w:rFonts w:asciiTheme="majorHAnsi" w:hAnsiTheme="majorHAnsi"/>
          <w:sz w:val="22"/>
          <w:szCs w:val="22"/>
        </w:rPr>
        <w:t xml:space="preserve"> Adha, </w:t>
      </w:r>
      <w:proofErr w:type="spellStart"/>
      <w:r w:rsidRPr="005173D2">
        <w:rPr>
          <w:rFonts w:asciiTheme="majorHAnsi" w:hAnsiTheme="majorHAnsi"/>
          <w:sz w:val="22"/>
          <w:szCs w:val="22"/>
        </w:rPr>
        <w:t>biasanya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tiga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waktu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tersebut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akan</w:t>
      </w:r>
      <w:proofErr w:type="spellEnd"/>
      <w:r w:rsidRPr="005173D2">
        <w:rPr>
          <w:rFonts w:asciiTheme="majorHAnsi" w:hAnsiTheme="majorHAnsi"/>
          <w:sz w:val="22"/>
          <w:szCs w:val="22"/>
        </w:rPr>
        <w:t xml:space="preserve"> woe u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pulang</w:t>
      </w:r>
      <w:proofErr w:type="spellEnd"/>
      <w:r w:rsidRPr="005173D2">
        <w:rPr>
          <w:rFonts w:asciiTheme="majorHAnsi" w:hAnsiTheme="majorHAnsi"/>
          <w:sz w:val="22"/>
          <w:szCs w:val="22"/>
        </w:rPr>
        <w:t xml:space="preserve"> kamp</w:t>
      </w:r>
      <w:r w:rsidR="004C6F7A">
        <w:rPr>
          <w:rFonts w:asciiTheme="majorHAnsi" w:hAnsiTheme="majorHAnsi"/>
          <w:sz w:val="22"/>
          <w:szCs w:val="22"/>
        </w:rPr>
        <w:t>u</w:t>
      </w:r>
      <w:r w:rsidRPr="005173D2">
        <w:rPr>
          <w:rFonts w:asciiTheme="majorHAnsi" w:hAnsiTheme="majorHAnsi"/>
          <w:sz w:val="22"/>
          <w:szCs w:val="22"/>
        </w:rPr>
        <w:t xml:space="preserve">ng). </w:t>
      </w:r>
      <w:proofErr w:type="spellStart"/>
      <w:r w:rsidRPr="005173D2">
        <w:rPr>
          <w:rFonts w:asciiTheme="majorHAnsi" w:hAnsiTheme="majorHAnsi"/>
          <w:sz w:val="22"/>
          <w:szCs w:val="22"/>
        </w:rPr>
        <w:t>Memperingati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bulan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meulod</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bagian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bentuk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penghormatan</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kecintaan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kepada</w:t>
      </w:r>
      <w:proofErr w:type="spellEnd"/>
      <w:r w:rsidRPr="005173D2">
        <w:rPr>
          <w:rFonts w:asciiTheme="majorHAnsi" w:hAnsiTheme="majorHAnsi"/>
          <w:sz w:val="22"/>
          <w:szCs w:val="22"/>
        </w:rPr>
        <w:t xml:space="preserve"> Nabi Muhammad SAW</w:t>
      </w:r>
      <w:r w:rsidR="00DA1BB5" w:rsidRPr="005173D2">
        <w:rPr>
          <w:rFonts w:asciiTheme="majorHAnsi" w:hAnsiTheme="majorHAnsi"/>
          <w:sz w:val="22"/>
          <w:szCs w:val="22"/>
        </w:rPr>
        <w:t xml:space="preserve">. </w:t>
      </w:r>
      <w:r w:rsidRPr="005173D2">
        <w:rPr>
          <w:rFonts w:asciiTheme="majorHAnsi" w:hAnsiTheme="majorHAnsi"/>
          <w:sz w:val="22"/>
          <w:szCs w:val="22"/>
        </w:rPr>
        <w:t xml:space="preserve">Dalam </w:t>
      </w:r>
      <w:proofErr w:type="spellStart"/>
      <w:r w:rsidRPr="005173D2">
        <w:rPr>
          <w:rFonts w:asciiTheme="majorHAnsi" w:hAnsiTheme="majorHAnsi"/>
          <w:sz w:val="22"/>
          <w:szCs w:val="22"/>
        </w:rPr>
        <w:t>perayaan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maulid</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sebagian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besar</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menggelar</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dzike</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dalae</w:t>
      </w:r>
      <w:proofErr w:type="spellEnd"/>
      <w:r w:rsidRPr="005173D2">
        <w:rPr>
          <w:rFonts w:asciiTheme="majorHAnsi" w:hAnsiTheme="majorHAnsi"/>
          <w:sz w:val="22"/>
          <w:szCs w:val="22"/>
        </w:rPr>
        <w:t xml:space="preserve"> di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meunasah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maupun</w:t>
      </w:r>
      <w:proofErr w:type="spellEnd"/>
      <w:r w:rsidRPr="005173D2">
        <w:rPr>
          <w:rFonts w:asciiTheme="majorHAnsi" w:hAnsiTheme="majorHAnsi"/>
          <w:sz w:val="22"/>
          <w:szCs w:val="22"/>
        </w:rPr>
        <w:t xml:space="preserve"> di </w:t>
      </w:r>
      <w:proofErr w:type="spellStart"/>
      <w:r w:rsidRPr="005173D2">
        <w:rPr>
          <w:rFonts w:asciiTheme="majorHAnsi" w:hAnsiTheme="majorHAnsi"/>
          <w:sz w:val="22"/>
          <w:szCs w:val="22"/>
        </w:rPr>
        <w:t>rumah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bagi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merayakan</w:t>
      </w:r>
      <w:proofErr w:type="spellEnd"/>
      <w:r w:rsidRPr="005173D2">
        <w:rPr>
          <w:rFonts w:asciiTheme="majorHAnsi" w:hAnsiTheme="majorHAnsi"/>
          <w:sz w:val="22"/>
          <w:szCs w:val="22"/>
        </w:rPr>
        <w:t xml:space="preserve"> </w:t>
      </w:r>
      <w:proofErr w:type="spellStart"/>
      <w:r w:rsidR="008F76FD">
        <w:rPr>
          <w:rFonts w:asciiTheme="majorHAnsi" w:hAnsiTheme="majorHAnsi"/>
        </w:rPr>
        <w:t>khanduri</w:t>
      </w:r>
      <w:proofErr w:type="spellEnd"/>
      <w:r w:rsidRPr="005173D2">
        <w:rPr>
          <w:rFonts w:asciiTheme="majorHAnsi" w:hAnsiTheme="majorHAnsi"/>
          <w:sz w:val="22"/>
          <w:szCs w:val="22"/>
        </w:rPr>
        <w:t xml:space="preserve"> </w:t>
      </w:r>
      <w:proofErr w:type="spellStart"/>
      <w:r w:rsidR="00CD73EB" w:rsidRPr="005173D2">
        <w:rPr>
          <w:rFonts w:asciiTheme="majorHAnsi" w:hAnsiTheme="majorHAnsi"/>
          <w:sz w:val="22"/>
          <w:szCs w:val="22"/>
        </w:rPr>
        <w:t>moulod</w:t>
      </w:r>
      <w:proofErr w:type="spellEnd"/>
      <w:r w:rsidR="00BB541B" w:rsidRPr="005173D2">
        <w:rPr>
          <w:rFonts w:asciiTheme="majorHAnsi" w:hAnsiTheme="majorHAnsi"/>
          <w:sz w:val="22"/>
          <w:szCs w:val="22"/>
        </w:rPr>
        <w:t xml:space="preserve"> </w:t>
      </w:r>
      <w:sdt>
        <w:sdtPr>
          <w:rPr>
            <w:rFonts w:asciiTheme="majorHAnsi" w:hAnsiTheme="majorHAnsi"/>
            <w:sz w:val="22"/>
            <w:szCs w:val="22"/>
          </w:rPr>
          <w:id w:val="1918905302"/>
          <w:citation/>
        </w:sdtPr>
        <w:sdtContent>
          <w:r w:rsidR="00BB541B" w:rsidRPr="005173D2">
            <w:rPr>
              <w:rFonts w:asciiTheme="majorHAnsi" w:hAnsiTheme="majorHAnsi"/>
              <w:sz w:val="22"/>
              <w:szCs w:val="22"/>
            </w:rPr>
            <w:fldChar w:fldCharType="begin"/>
          </w:r>
          <w:r w:rsidR="00BB541B" w:rsidRPr="005173D2">
            <w:rPr>
              <w:rFonts w:asciiTheme="majorHAnsi" w:hAnsiTheme="majorHAnsi"/>
              <w:sz w:val="22"/>
              <w:szCs w:val="22"/>
            </w:rPr>
            <w:instrText xml:space="preserve"> CITATION Nur165 \l 1033 </w:instrText>
          </w:r>
          <w:r w:rsidR="00BB541B" w:rsidRPr="005173D2">
            <w:rPr>
              <w:rFonts w:asciiTheme="majorHAnsi" w:hAnsiTheme="majorHAnsi"/>
              <w:sz w:val="22"/>
              <w:szCs w:val="22"/>
            </w:rPr>
            <w:fldChar w:fldCharType="separate"/>
          </w:r>
          <w:r w:rsidR="00BB541B" w:rsidRPr="005173D2">
            <w:rPr>
              <w:rFonts w:asciiTheme="majorHAnsi" w:hAnsiTheme="majorHAnsi"/>
              <w:noProof/>
              <w:sz w:val="22"/>
              <w:szCs w:val="22"/>
            </w:rPr>
            <w:t>(Nurdin A. , 2016)</w:t>
          </w:r>
          <w:r w:rsidR="00BB541B" w:rsidRPr="005173D2">
            <w:rPr>
              <w:rFonts w:asciiTheme="majorHAnsi" w:hAnsiTheme="majorHAnsi"/>
              <w:sz w:val="22"/>
              <w:szCs w:val="22"/>
            </w:rPr>
            <w:fldChar w:fldCharType="end"/>
          </w:r>
        </w:sdtContent>
      </w:sdt>
      <w:r w:rsidR="00BB541B" w:rsidRPr="005173D2">
        <w:rPr>
          <w:rFonts w:asciiTheme="majorHAnsi" w:hAnsiTheme="majorHAnsi"/>
          <w:sz w:val="22"/>
          <w:szCs w:val="22"/>
        </w:rPr>
        <w:t>.</w:t>
      </w:r>
    </w:p>
    <w:p w14:paraId="3DDE7269" w14:textId="77777777" w:rsidR="004C6F7A" w:rsidRPr="004C6F7A" w:rsidRDefault="00721888" w:rsidP="004C6F7A">
      <w:pPr>
        <w:ind w:firstLine="720"/>
        <w:jc w:val="both"/>
        <w:rPr>
          <w:rFonts w:asciiTheme="majorHAnsi" w:hAnsiTheme="majorHAnsi"/>
          <w:sz w:val="22"/>
          <w:szCs w:val="22"/>
        </w:rPr>
      </w:pPr>
      <w:r w:rsidRPr="005173D2">
        <w:rPr>
          <w:rFonts w:asciiTheme="majorHAnsi" w:hAnsiTheme="majorHAnsi"/>
          <w:sz w:val="22"/>
          <w:szCs w:val="22"/>
        </w:rPr>
        <w:t xml:space="preserve">Pada Masyarakat Aceh </w:t>
      </w:r>
      <w:proofErr w:type="spellStart"/>
      <w:r w:rsidRPr="005173D2">
        <w:rPr>
          <w:rFonts w:asciiTheme="majorHAnsi" w:hAnsiTheme="majorHAnsi"/>
          <w:sz w:val="22"/>
          <w:szCs w:val="22"/>
        </w:rPr>
        <w:t>terdapat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tiga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bulan</w:t>
      </w:r>
      <w:proofErr w:type="spellEnd"/>
      <w:r w:rsidRPr="005173D2">
        <w:rPr>
          <w:rFonts w:asciiTheme="majorHAnsi" w:hAnsiTheme="majorHAnsi"/>
          <w:sz w:val="22"/>
          <w:szCs w:val="22"/>
        </w:rPr>
        <w:t xml:space="preserve"> yang </w:t>
      </w:r>
      <w:proofErr w:type="spellStart"/>
      <w:r w:rsidRPr="005173D2">
        <w:rPr>
          <w:rFonts w:asciiTheme="majorHAnsi" w:hAnsiTheme="majorHAnsi"/>
          <w:sz w:val="22"/>
          <w:szCs w:val="22"/>
        </w:rPr>
        <w:t>dipakai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untuk</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memperingati</w:t>
      </w:r>
      <w:proofErr w:type="spellEnd"/>
      <w:r w:rsidRPr="005173D2">
        <w:rPr>
          <w:rFonts w:asciiTheme="majorHAnsi" w:hAnsiTheme="majorHAnsi"/>
          <w:sz w:val="22"/>
          <w:szCs w:val="22"/>
        </w:rPr>
        <w:t xml:space="preserve"> acara </w:t>
      </w:r>
      <w:proofErr w:type="spellStart"/>
      <w:r w:rsidRPr="005173D2">
        <w:rPr>
          <w:rFonts w:asciiTheme="majorHAnsi" w:hAnsiTheme="majorHAnsi"/>
          <w:sz w:val="22"/>
          <w:szCs w:val="22"/>
        </w:rPr>
        <w:t>maulid</w:t>
      </w:r>
      <w:proofErr w:type="spellEnd"/>
      <w:r w:rsidRPr="005173D2">
        <w:rPr>
          <w:rFonts w:asciiTheme="majorHAnsi" w:hAnsiTheme="majorHAnsi"/>
          <w:sz w:val="22"/>
          <w:szCs w:val="22"/>
        </w:rPr>
        <w:t xml:space="preserve"> Nabi di </w:t>
      </w:r>
      <w:proofErr w:type="spellStart"/>
      <w:r w:rsidRPr="005173D2">
        <w:rPr>
          <w:rFonts w:asciiTheme="majorHAnsi" w:hAnsiTheme="majorHAnsi"/>
          <w:sz w:val="22"/>
          <w:szCs w:val="22"/>
        </w:rPr>
        <w:t>antaranya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adalah</w:t>
      </w:r>
      <w:proofErr w:type="spellEnd"/>
      <w:r w:rsidRPr="005173D2">
        <w:rPr>
          <w:rFonts w:asciiTheme="majorHAnsi" w:hAnsiTheme="majorHAnsi"/>
          <w:sz w:val="22"/>
          <w:szCs w:val="22"/>
        </w:rPr>
        <w:t xml:space="preserve">, </w:t>
      </w:r>
      <w:proofErr w:type="spellStart"/>
      <w:r w:rsidRPr="005173D2">
        <w:rPr>
          <w:rFonts w:asciiTheme="majorHAnsi" w:hAnsiTheme="majorHAnsi"/>
          <w:i/>
          <w:iCs/>
          <w:sz w:val="22"/>
          <w:szCs w:val="22"/>
        </w:rPr>
        <w:t>buleun</w:t>
      </w:r>
      <w:proofErr w:type="spellEnd"/>
      <w:r w:rsidRPr="005173D2">
        <w:rPr>
          <w:rFonts w:asciiTheme="majorHAnsi" w:hAnsiTheme="majorHAnsi"/>
          <w:i/>
          <w:iCs/>
          <w:sz w:val="22"/>
          <w:szCs w:val="22"/>
        </w:rPr>
        <w:t xml:space="preserve"> </w:t>
      </w:r>
      <w:proofErr w:type="spellStart"/>
      <w:r w:rsidRPr="005173D2">
        <w:rPr>
          <w:rFonts w:asciiTheme="majorHAnsi" w:hAnsiTheme="majorHAnsi"/>
          <w:i/>
          <w:iCs/>
          <w:sz w:val="22"/>
          <w:szCs w:val="22"/>
        </w:rPr>
        <w:t>moulod</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maulid</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awal</w:t>
      </w:r>
      <w:proofErr w:type="spellEnd"/>
      <w:r w:rsidRPr="005173D2">
        <w:rPr>
          <w:rFonts w:asciiTheme="majorHAnsi" w:hAnsiTheme="majorHAnsi"/>
          <w:sz w:val="22"/>
          <w:szCs w:val="22"/>
        </w:rPr>
        <w:t>)</w:t>
      </w:r>
      <w:r w:rsidR="00AA0CE8" w:rsidRPr="005173D2">
        <w:rPr>
          <w:rFonts w:asciiTheme="majorHAnsi" w:hAnsiTheme="majorHAnsi"/>
          <w:sz w:val="22"/>
          <w:szCs w:val="22"/>
        </w:rPr>
        <w:t xml:space="preserve">, </w:t>
      </w:r>
      <w:proofErr w:type="spellStart"/>
      <w:r w:rsidRPr="005173D2">
        <w:rPr>
          <w:rFonts w:asciiTheme="majorHAnsi" w:hAnsiTheme="majorHAnsi"/>
          <w:i/>
          <w:iCs/>
          <w:sz w:val="22"/>
          <w:szCs w:val="22"/>
        </w:rPr>
        <w:t>adoe</w:t>
      </w:r>
      <w:proofErr w:type="spellEnd"/>
      <w:r w:rsidRPr="005173D2">
        <w:rPr>
          <w:rFonts w:asciiTheme="majorHAnsi" w:hAnsiTheme="majorHAnsi"/>
          <w:i/>
          <w:iCs/>
          <w:sz w:val="22"/>
          <w:szCs w:val="22"/>
        </w:rPr>
        <w:t xml:space="preserve"> </w:t>
      </w:r>
      <w:proofErr w:type="spellStart"/>
      <w:r w:rsidRPr="005173D2">
        <w:rPr>
          <w:rFonts w:asciiTheme="majorHAnsi" w:hAnsiTheme="majorHAnsi"/>
          <w:i/>
          <w:iCs/>
          <w:sz w:val="22"/>
          <w:szCs w:val="22"/>
        </w:rPr>
        <w:t>moulod</w:t>
      </w:r>
      <w:proofErr w:type="spellEnd"/>
      <w:r w:rsidRPr="005173D2">
        <w:rPr>
          <w:rFonts w:asciiTheme="majorHAnsi" w:hAnsiTheme="majorHAnsi"/>
          <w:sz w:val="22"/>
          <w:szCs w:val="22"/>
        </w:rPr>
        <w:t xml:space="preserve"> (</w:t>
      </w:r>
      <w:proofErr w:type="spellStart"/>
      <w:r w:rsidRPr="005173D2">
        <w:rPr>
          <w:rFonts w:asciiTheme="majorHAnsi" w:hAnsiTheme="majorHAnsi" w:cs="Noto Serif"/>
          <w:color w:val="000000"/>
          <w:spacing w:val="3"/>
          <w:sz w:val="22"/>
          <w:szCs w:val="22"/>
          <w:shd w:val="clear" w:color="auto" w:fill="FFFFFF"/>
        </w:rPr>
        <w:t>maulid</w:t>
      </w:r>
      <w:proofErr w:type="spellEnd"/>
      <w:r w:rsidRPr="005173D2">
        <w:rPr>
          <w:rFonts w:asciiTheme="majorHAnsi" w:hAnsiTheme="majorHAnsi" w:cs="Noto Serif"/>
          <w:color w:val="000000"/>
          <w:spacing w:val="3"/>
          <w:sz w:val="22"/>
          <w:szCs w:val="22"/>
          <w:shd w:val="clear" w:color="auto" w:fill="FFFFFF"/>
        </w:rPr>
        <w:t xml:space="preserve"> </w:t>
      </w:r>
      <w:proofErr w:type="spellStart"/>
      <w:r w:rsidRPr="005173D2">
        <w:rPr>
          <w:rFonts w:asciiTheme="majorHAnsi" w:hAnsiTheme="majorHAnsi" w:cs="Noto Serif"/>
          <w:color w:val="000000"/>
          <w:spacing w:val="3"/>
          <w:sz w:val="22"/>
          <w:szCs w:val="22"/>
          <w:shd w:val="clear" w:color="auto" w:fill="FFFFFF"/>
        </w:rPr>
        <w:t>pertengahan</w:t>
      </w:r>
      <w:proofErr w:type="spellEnd"/>
      <w:r w:rsidRPr="005173D2">
        <w:rPr>
          <w:rFonts w:asciiTheme="majorHAnsi" w:hAnsiTheme="majorHAnsi" w:cs="Noto Serif"/>
          <w:color w:val="000000"/>
          <w:spacing w:val="3"/>
          <w:sz w:val="22"/>
          <w:szCs w:val="22"/>
          <w:shd w:val="clear" w:color="auto" w:fill="FFFFFF"/>
        </w:rPr>
        <w:t>)</w:t>
      </w:r>
      <w:r w:rsidR="00AA0CE8" w:rsidRPr="005173D2">
        <w:rPr>
          <w:rFonts w:asciiTheme="majorHAnsi" w:hAnsiTheme="majorHAnsi"/>
          <w:sz w:val="22"/>
          <w:szCs w:val="22"/>
        </w:rPr>
        <w:t xml:space="preserve"> dan </w:t>
      </w:r>
      <w:proofErr w:type="spellStart"/>
      <w:r w:rsidRPr="005173D2">
        <w:rPr>
          <w:rFonts w:asciiTheme="majorHAnsi" w:hAnsiTheme="majorHAnsi" w:cs="Noto Serif"/>
          <w:i/>
          <w:iCs/>
          <w:color w:val="000000"/>
          <w:spacing w:val="3"/>
          <w:sz w:val="22"/>
          <w:szCs w:val="22"/>
          <w:shd w:val="clear" w:color="auto" w:fill="FFFFFF"/>
        </w:rPr>
        <w:t>moulod</w:t>
      </w:r>
      <w:proofErr w:type="spellEnd"/>
      <w:r w:rsidRPr="005173D2">
        <w:rPr>
          <w:rFonts w:asciiTheme="majorHAnsi" w:hAnsiTheme="majorHAnsi" w:cs="Noto Serif"/>
          <w:i/>
          <w:iCs/>
          <w:color w:val="000000"/>
          <w:spacing w:val="3"/>
          <w:sz w:val="22"/>
          <w:szCs w:val="22"/>
          <w:shd w:val="clear" w:color="auto" w:fill="FFFFFF"/>
        </w:rPr>
        <w:t xml:space="preserve"> </w:t>
      </w:r>
      <w:proofErr w:type="spellStart"/>
      <w:r w:rsidRPr="005173D2">
        <w:rPr>
          <w:rFonts w:asciiTheme="majorHAnsi" w:hAnsiTheme="majorHAnsi" w:cs="Noto Serif"/>
          <w:i/>
          <w:iCs/>
          <w:color w:val="000000"/>
          <w:spacing w:val="3"/>
          <w:sz w:val="22"/>
          <w:szCs w:val="22"/>
          <w:shd w:val="clear" w:color="auto" w:fill="FFFFFF"/>
        </w:rPr>
        <w:t>keuneulheueh</w:t>
      </w:r>
      <w:proofErr w:type="spellEnd"/>
      <w:r w:rsidRPr="005173D2">
        <w:rPr>
          <w:rFonts w:asciiTheme="majorHAnsi" w:hAnsiTheme="majorHAnsi" w:cs="Noto Serif"/>
          <w:color w:val="000000"/>
          <w:spacing w:val="3"/>
          <w:sz w:val="22"/>
          <w:szCs w:val="22"/>
          <w:shd w:val="clear" w:color="auto" w:fill="FFFFFF"/>
        </w:rPr>
        <w:t> (</w:t>
      </w:r>
      <w:proofErr w:type="spellStart"/>
      <w:r w:rsidRPr="005173D2">
        <w:rPr>
          <w:rFonts w:asciiTheme="majorHAnsi" w:hAnsiTheme="majorHAnsi" w:cs="Noto Serif"/>
          <w:color w:val="000000"/>
          <w:spacing w:val="3"/>
          <w:sz w:val="22"/>
          <w:szCs w:val="22"/>
          <w:shd w:val="clear" w:color="auto" w:fill="FFFFFF"/>
        </w:rPr>
        <w:t>maulid</w:t>
      </w:r>
      <w:proofErr w:type="spellEnd"/>
      <w:r w:rsidRPr="005173D2">
        <w:rPr>
          <w:rFonts w:asciiTheme="majorHAnsi" w:hAnsiTheme="majorHAnsi" w:cs="Noto Serif"/>
          <w:color w:val="000000"/>
          <w:spacing w:val="3"/>
          <w:sz w:val="22"/>
          <w:szCs w:val="22"/>
          <w:shd w:val="clear" w:color="auto" w:fill="FFFFFF"/>
        </w:rPr>
        <w:t xml:space="preserve"> </w:t>
      </w:r>
      <w:proofErr w:type="spellStart"/>
      <w:r w:rsidRPr="005173D2">
        <w:rPr>
          <w:rFonts w:asciiTheme="majorHAnsi" w:hAnsiTheme="majorHAnsi" w:cs="Noto Serif"/>
          <w:color w:val="000000"/>
          <w:spacing w:val="3"/>
          <w:sz w:val="22"/>
          <w:szCs w:val="22"/>
          <w:shd w:val="clear" w:color="auto" w:fill="FFFFFF"/>
        </w:rPr>
        <w:t>akhir</w:t>
      </w:r>
      <w:proofErr w:type="spellEnd"/>
      <w:r w:rsidRPr="005173D2">
        <w:rPr>
          <w:rFonts w:asciiTheme="majorHAnsi" w:hAnsiTheme="majorHAnsi" w:cs="Noto Serif"/>
          <w:color w:val="000000"/>
          <w:spacing w:val="3"/>
          <w:sz w:val="22"/>
          <w:szCs w:val="22"/>
          <w:shd w:val="clear" w:color="auto" w:fill="FFFFFF"/>
        </w:rPr>
        <w:t>)</w:t>
      </w:r>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boleh</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dikatakan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mempunyai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kegiatan</w:t>
      </w:r>
      <w:proofErr w:type="spellEnd"/>
      <w:r w:rsidR="00AA0CE8" w:rsidRPr="005173D2">
        <w:rPr>
          <w:rFonts w:asciiTheme="majorHAnsi" w:hAnsiTheme="majorHAnsi"/>
          <w:sz w:val="22"/>
          <w:szCs w:val="22"/>
        </w:rPr>
        <w:t xml:space="preserve"> yang </w:t>
      </w:r>
      <w:proofErr w:type="spellStart"/>
      <w:r w:rsidR="00AA0CE8" w:rsidRPr="005173D2">
        <w:rPr>
          <w:rFonts w:asciiTheme="majorHAnsi" w:hAnsiTheme="majorHAnsi"/>
          <w:sz w:val="22"/>
          <w:szCs w:val="22"/>
        </w:rPr>
        <w:t>sama</w:t>
      </w:r>
      <w:proofErr w:type="spellEnd"/>
      <w:r w:rsidR="00AA0CE8" w:rsidRPr="005173D2">
        <w:rPr>
          <w:rFonts w:asciiTheme="majorHAnsi" w:hAnsiTheme="majorHAnsi"/>
          <w:sz w:val="22"/>
          <w:szCs w:val="22"/>
        </w:rPr>
        <w:t xml:space="preserve">. Dalam </w:t>
      </w:r>
      <w:proofErr w:type="spellStart"/>
      <w:r w:rsidR="00AA0CE8" w:rsidRPr="005173D2">
        <w:rPr>
          <w:rFonts w:asciiTheme="majorHAnsi" w:hAnsiTheme="majorHAnsi"/>
          <w:sz w:val="22"/>
          <w:szCs w:val="22"/>
        </w:rPr>
        <w:t>bulan-bulan</w:t>
      </w:r>
      <w:proofErr w:type="spellEnd"/>
      <w:r w:rsidR="002F757B"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maulid</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ini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masyarakat</w:t>
      </w:r>
      <w:proofErr w:type="spellEnd"/>
      <w:r w:rsidR="00AA0CE8" w:rsidRPr="005173D2">
        <w:rPr>
          <w:rFonts w:asciiTheme="majorHAnsi" w:hAnsiTheme="majorHAnsi"/>
          <w:sz w:val="22"/>
          <w:szCs w:val="22"/>
        </w:rPr>
        <w:t xml:space="preserve"> Aceh </w:t>
      </w:r>
      <w:proofErr w:type="spellStart"/>
      <w:r w:rsidR="00AA0CE8" w:rsidRPr="005173D2">
        <w:rPr>
          <w:rFonts w:asciiTheme="majorHAnsi" w:hAnsiTheme="majorHAnsi"/>
          <w:sz w:val="22"/>
          <w:szCs w:val="22"/>
        </w:rPr>
        <w:t>mengadakan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kenduri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maulid</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kelahiran</w:t>
      </w:r>
      <w:proofErr w:type="spellEnd"/>
      <w:r w:rsidR="00AA0CE8" w:rsidRPr="005173D2">
        <w:rPr>
          <w:rFonts w:asciiTheme="majorHAnsi" w:hAnsiTheme="majorHAnsi"/>
          <w:sz w:val="22"/>
          <w:szCs w:val="22"/>
        </w:rPr>
        <w:t xml:space="preserve"> Nabi Muhammad SAW, </w:t>
      </w:r>
      <w:proofErr w:type="spellStart"/>
      <w:r w:rsidR="00AA0CE8" w:rsidRPr="005173D2">
        <w:rPr>
          <w:rFonts w:asciiTheme="majorHAnsi" w:hAnsiTheme="majorHAnsi"/>
          <w:sz w:val="22"/>
          <w:szCs w:val="22"/>
        </w:rPr>
        <w:t>jika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dihitung</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waktu</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untuk</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perayaan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kenduri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maulid</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sampai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dengan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lebih</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kurang</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seratus</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hari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atau</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tiga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bulan</w:t>
      </w:r>
      <w:proofErr w:type="spellEnd"/>
      <w:r w:rsidR="00AA0CE8" w:rsidRPr="005173D2">
        <w:rPr>
          <w:rFonts w:asciiTheme="majorHAnsi" w:hAnsiTheme="majorHAnsi"/>
          <w:sz w:val="22"/>
          <w:szCs w:val="22"/>
        </w:rPr>
        <w:t xml:space="preserve">. Bagi </w:t>
      </w:r>
      <w:proofErr w:type="spellStart"/>
      <w:r w:rsidR="00AA0CE8" w:rsidRPr="005173D2">
        <w:rPr>
          <w:rFonts w:asciiTheme="majorHAnsi" w:hAnsiTheme="majorHAnsi"/>
          <w:sz w:val="22"/>
          <w:szCs w:val="22"/>
        </w:rPr>
        <w:t>masyarakat</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desa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kenduri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maulid</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ini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merupakan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suatu</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peristiwa</w:t>
      </w:r>
      <w:proofErr w:type="spellEnd"/>
      <w:r w:rsidR="00AA0CE8" w:rsidRPr="005173D2">
        <w:rPr>
          <w:rFonts w:asciiTheme="majorHAnsi" w:hAnsiTheme="majorHAnsi"/>
          <w:sz w:val="22"/>
          <w:szCs w:val="22"/>
        </w:rPr>
        <w:t xml:space="preserve"> yang </w:t>
      </w:r>
      <w:proofErr w:type="spellStart"/>
      <w:r w:rsidR="00AA0CE8" w:rsidRPr="005173D2">
        <w:rPr>
          <w:rFonts w:asciiTheme="majorHAnsi" w:hAnsiTheme="majorHAnsi"/>
          <w:sz w:val="22"/>
          <w:szCs w:val="22"/>
        </w:rPr>
        <w:t>mesti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dirayakan</w:t>
      </w:r>
      <w:proofErr w:type="spellEnd"/>
      <w:r w:rsidR="00AA0CE8" w:rsidRPr="005173D2">
        <w:rPr>
          <w:rFonts w:asciiTheme="majorHAnsi" w:hAnsiTheme="majorHAnsi"/>
          <w:sz w:val="22"/>
          <w:szCs w:val="22"/>
        </w:rPr>
        <w:t xml:space="preserve">. Kalau </w:t>
      </w:r>
      <w:proofErr w:type="spellStart"/>
      <w:r w:rsidR="00AA0CE8" w:rsidRPr="005173D2">
        <w:rPr>
          <w:rFonts w:asciiTheme="majorHAnsi" w:hAnsiTheme="majorHAnsi"/>
          <w:sz w:val="22"/>
          <w:szCs w:val="22"/>
        </w:rPr>
        <w:t>belum</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panen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mereka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berusaha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meminjam</w:t>
      </w:r>
      <w:proofErr w:type="spellEnd"/>
      <w:r w:rsidR="00AA0CE8" w:rsidRPr="005173D2">
        <w:rPr>
          <w:rFonts w:asciiTheme="majorHAnsi" w:hAnsiTheme="majorHAnsi"/>
          <w:sz w:val="22"/>
          <w:szCs w:val="22"/>
        </w:rPr>
        <w:t xml:space="preserve"> pada orang yang </w:t>
      </w:r>
      <w:proofErr w:type="spellStart"/>
      <w:r w:rsidR="00AA0CE8" w:rsidRPr="005173D2">
        <w:rPr>
          <w:rFonts w:asciiTheme="majorHAnsi" w:hAnsiTheme="majorHAnsi"/>
          <w:sz w:val="22"/>
          <w:szCs w:val="22"/>
        </w:rPr>
        <w:t>dianggap</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lebih</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dikampungnya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Apabila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secara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kebetulan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semua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penduduk</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desa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memang</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da</w:t>
      </w:r>
      <w:r w:rsidR="002F757B" w:rsidRPr="005173D2">
        <w:rPr>
          <w:rFonts w:asciiTheme="majorHAnsi" w:hAnsiTheme="majorHAnsi"/>
          <w:sz w:val="22"/>
          <w:szCs w:val="22"/>
        </w:rPr>
        <w:t>l</w:t>
      </w:r>
      <w:r w:rsidR="00AA0CE8" w:rsidRPr="005173D2">
        <w:rPr>
          <w:rFonts w:asciiTheme="majorHAnsi" w:hAnsiTheme="majorHAnsi"/>
          <w:sz w:val="22"/>
          <w:szCs w:val="22"/>
        </w:rPr>
        <w:t>am</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keadaan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paceklik</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maka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kenduri</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maulid</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diadakan</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secara</w:t>
      </w:r>
      <w:proofErr w:type="spellEnd"/>
      <w:r w:rsidR="00AA0CE8" w:rsidRPr="005173D2">
        <w:rPr>
          <w:rFonts w:asciiTheme="majorHAnsi" w:hAnsiTheme="majorHAnsi"/>
          <w:sz w:val="22"/>
          <w:szCs w:val="22"/>
        </w:rPr>
        <w:t xml:space="preserve"> </w:t>
      </w:r>
      <w:proofErr w:type="spellStart"/>
      <w:r w:rsidR="00AA0CE8" w:rsidRPr="005173D2">
        <w:rPr>
          <w:rFonts w:asciiTheme="majorHAnsi" w:hAnsiTheme="majorHAnsi"/>
          <w:sz w:val="22"/>
          <w:szCs w:val="22"/>
        </w:rPr>
        <w:t>sederhana</w:t>
      </w:r>
      <w:proofErr w:type="spellEnd"/>
      <w:r w:rsidR="00AA0CE8" w:rsidRPr="005173D2">
        <w:rPr>
          <w:rFonts w:asciiTheme="majorHAnsi" w:hAnsiTheme="majorHAnsi"/>
          <w:sz w:val="22"/>
          <w:szCs w:val="22"/>
        </w:rPr>
        <w:t xml:space="preserve"> </w:t>
      </w:r>
      <w:proofErr w:type="spellStart"/>
      <w:r w:rsidR="00AA0CE8" w:rsidRPr="004C6F7A">
        <w:rPr>
          <w:rFonts w:asciiTheme="majorHAnsi" w:hAnsiTheme="majorHAnsi"/>
          <w:sz w:val="22"/>
          <w:szCs w:val="22"/>
        </w:rPr>
        <w:t>saja</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yaitu</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dengan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mengadakan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makan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bersama</w:t>
      </w:r>
      <w:proofErr w:type="spellEnd"/>
      <w:r w:rsidR="00AA0CE8" w:rsidRPr="004C6F7A">
        <w:rPr>
          <w:rFonts w:asciiTheme="majorHAnsi" w:hAnsiTheme="majorHAnsi"/>
          <w:sz w:val="22"/>
          <w:szCs w:val="22"/>
        </w:rPr>
        <w:t xml:space="preserve"> di </w:t>
      </w:r>
      <w:proofErr w:type="spellStart"/>
      <w:r w:rsidR="00AA0CE8" w:rsidRPr="004C6F7A">
        <w:rPr>
          <w:rFonts w:asciiTheme="majorHAnsi" w:hAnsiTheme="majorHAnsi"/>
          <w:sz w:val="22"/>
          <w:szCs w:val="22"/>
        </w:rPr>
        <w:t>meunasah</w:t>
      </w:r>
      <w:proofErr w:type="spellEnd"/>
      <w:r w:rsidR="00AA0CE8" w:rsidRPr="004C6F7A">
        <w:rPr>
          <w:rFonts w:asciiTheme="majorHAnsi" w:hAnsiTheme="majorHAnsi"/>
          <w:sz w:val="22"/>
          <w:szCs w:val="22"/>
        </w:rPr>
        <w:t xml:space="preserve"> dan di masjid. </w:t>
      </w:r>
      <w:proofErr w:type="spellStart"/>
      <w:r w:rsidR="00AA0CE8" w:rsidRPr="004C6F7A">
        <w:rPr>
          <w:rFonts w:asciiTheme="majorHAnsi" w:hAnsiTheme="majorHAnsi"/>
          <w:sz w:val="22"/>
          <w:szCs w:val="22"/>
        </w:rPr>
        <w:t>Apabila</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ketika</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tibanya</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bulan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maulid</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keadaan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masyarakat</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makmur</w:t>
      </w:r>
      <w:proofErr w:type="spellEnd"/>
      <w:r w:rsidR="00AA0CE8" w:rsidRPr="004C6F7A">
        <w:rPr>
          <w:rFonts w:asciiTheme="majorHAnsi" w:hAnsiTheme="majorHAnsi"/>
          <w:sz w:val="22"/>
          <w:szCs w:val="22"/>
        </w:rPr>
        <w:t xml:space="preserve"> dan </w:t>
      </w:r>
      <w:proofErr w:type="spellStart"/>
      <w:r w:rsidR="00AA0CE8" w:rsidRPr="004C6F7A">
        <w:rPr>
          <w:rFonts w:asciiTheme="majorHAnsi" w:hAnsiTheme="majorHAnsi"/>
          <w:sz w:val="22"/>
          <w:szCs w:val="22"/>
        </w:rPr>
        <w:t>sejahtera</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yaitu</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baru</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siap</w:t>
      </w:r>
      <w:proofErr w:type="spellEnd"/>
      <w:r w:rsidR="00AA0CE8" w:rsidRPr="004C6F7A">
        <w:rPr>
          <w:rFonts w:asciiTheme="majorHAnsi" w:hAnsiTheme="majorHAnsi"/>
          <w:sz w:val="22"/>
          <w:szCs w:val="22"/>
        </w:rPr>
        <w:t xml:space="preserve"> masa </w:t>
      </w:r>
      <w:proofErr w:type="spellStart"/>
      <w:r w:rsidR="00AA0CE8" w:rsidRPr="004C6F7A">
        <w:rPr>
          <w:rFonts w:asciiTheme="majorHAnsi" w:hAnsiTheme="majorHAnsi"/>
          <w:sz w:val="22"/>
          <w:szCs w:val="22"/>
        </w:rPr>
        <w:t>panen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Perayaan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bulan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maulid</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akan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berlangsung</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secara</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besar-besaran</w:t>
      </w:r>
      <w:proofErr w:type="spellEnd"/>
      <w:r w:rsidR="00AA0CE8" w:rsidRPr="004C6F7A">
        <w:rPr>
          <w:rFonts w:asciiTheme="majorHAnsi" w:hAnsiTheme="majorHAnsi"/>
          <w:sz w:val="22"/>
          <w:szCs w:val="22"/>
        </w:rPr>
        <w:t xml:space="preserve"> dan </w:t>
      </w:r>
      <w:proofErr w:type="spellStart"/>
      <w:r w:rsidR="00AA0CE8" w:rsidRPr="004C6F7A">
        <w:rPr>
          <w:rFonts w:asciiTheme="majorHAnsi" w:hAnsiTheme="majorHAnsi"/>
          <w:sz w:val="22"/>
          <w:szCs w:val="22"/>
        </w:rPr>
        <w:t>meriah</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Hidangan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besar</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dibawa</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keluar</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dari</w:t>
      </w:r>
      <w:proofErr w:type="spellEnd"/>
      <w:r w:rsidR="00AA0CE8" w:rsidRPr="004C6F7A">
        <w:rPr>
          <w:rFonts w:asciiTheme="majorHAnsi" w:hAnsiTheme="majorHAnsi"/>
          <w:sz w:val="22"/>
          <w:szCs w:val="22"/>
        </w:rPr>
        <w:t xml:space="preserve"> </w:t>
      </w:r>
      <w:proofErr w:type="spellStart"/>
      <w:r w:rsidR="002F757B" w:rsidRPr="004C6F7A">
        <w:rPr>
          <w:rFonts w:asciiTheme="majorHAnsi" w:hAnsiTheme="majorHAnsi"/>
          <w:sz w:val="22"/>
          <w:szCs w:val="22"/>
        </w:rPr>
        <w:t>se</w:t>
      </w:r>
      <w:r w:rsidR="00AA0CE8" w:rsidRPr="004C6F7A">
        <w:rPr>
          <w:rFonts w:asciiTheme="majorHAnsi" w:hAnsiTheme="majorHAnsi"/>
          <w:sz w:val="22"/>
          <w:szCs w:val="22"/>
        </w:rPr>
        <w:t>tiap</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rumah</w:t>
      </w:r>
      <w:proofErr w:type="spellEnd"/>
      <w:r w:rsidR="00AA0CE8" w:rsidRPr="004C6F7A">
        <w:rPr>
          <w:rFonts w:asciiTheme="majorHAnsi" w:hAnsiTheme="majorHAnsi"/>
          <w:sz w:val="22"/>
          <w:szCs w:val="22"/>
        </w:rPr>
        <w:t xml:space="preserve"> yang </w:t>
      </w:r>
      <w:proofErr w:type="spellStart"/>
      <w:r w:rsidR="00AA0CE8" w:rsidRPr="004C6F7A">
        <w:rPr>
          <w:rFonts w:asciiTheme="majorHAnsi" w:hAnsiTheme="majorHAnsi"/>
          <w:sz w:val="22"/>
          <w:szCs w:val="22"/>
        </w:rPr>
        <w:t>siap</w:t>
      </w:r>
      <w:proofErr w:type="spellEnd"/>
      <w:r w:rsidR="00AA0CE8" w:rsidRPr="004C6F7A">
        <w:rPr>
          <w:rFonts w:asciiTheme="majorHAnsi" w:hAnsiTheme="majorHAnsi"/>
          <w:sz w:val="22"/>
          <w:szCs w:val="22"/>
        </w:rPr>
        <w:t xml:space="preserve"> untuk </w:t>
      </w:r>
      <w:proofErr w:type="spellStart"/>
      <w:r w:rsidR="00AA0CE8" w:rsidRPr="004C6F7A">
        <w:rPr>
          <w:rFonts w:asciiTheme="majorHAnsi" w:hAnsiTheme="majorHAnsi"/>
          <w:sz w:val="22"/>
          <w:szCs w:val="22"/>
        </w:rPr>
        <w:t>diantarkan</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ke</w:t>
      </w:r>
      <w:proofErr w:type="spellEnd"/>
      <w:r w:rsidR="00AA0CE8" w:rsidRPr="004C6F7A">
        <w:rPr>
          <w:rFonts w:asciiTheme="majorHAnsi" w:hAnsiTheme="majorHAnsi"/>
          <w:sz w:val="22"/>
          <w:szCs w:val="22"/>
        </w:rPr>
        <w:t xml:space="preserve"> </w:t>
      </w:r>
      <w:proofErr w:type="spellStart"/>
      <w:r w:rsidR="00AA0CE8" w:rsidRPr="004C6F7A">
        <w:rPr>
          <w:rFonts w:asciiTheme="majorHAnsi" w:hAnsiTheme="majorHAnsi"/>
          <w:sz w:val="22"/>
          <w:szCs w:val="22"/>
        </w:rPr>
        <w:t>meunasah</w:t>
      </w:r>
      <w:proofErr w:type="spellEnd"/>
      <w:sdt>
        <w:sdtPr>
          <w:rPr>
            <w:rFonts w:asciiTheme="majorHAnsi" w:hAnsiTheme="majorHAnsi"/>
            <w:sz w:val="22"/>
            <w:szCs w:val="22"/>
          </w:rPr>
          <w:id w:val="-1653829687"/>
          <w:citation/>
        </w:sdtPr>
        <w:sdtContent>
          <w:r w:rsidR="00AA0CE8" w:rsidRPr="004C6F7A">
            <w:rPr>
              <w:rFonts w:asciiTheme="majorHAnsi" w:hAnsiTheme="majorHAnsi"/>
              <w:sz w:val="22"/>
              <w:szCs w:val="22"/>
            </w:rPr>
            <w:fldChar w:fldCharType="begin"/>
          </w:r>
          <w:r w:rsidR="00AA0CE8" w:rsidRPr="004C6F7A">
            <w:rPr>
              <w:rFonts w:asciiTheme="majorHAnsi" w:hAnsiTheme="majorHAnsi"/>
              <w:sz w:val="22"/>
              <w:szCs w:val="22"/>
            </w:rPr>
            <w:instrText xml:space="preserve"> CITATION Zah13 \l 1033 </w:instrText>
          </w:r>
          <w:r w:rsidR="00AA0CE8" w:rsidRPr="004C6F7A">
            <w:rPr>
              <w:rFonts w:asciiTheme="majorHAnsi" w:hAnsiTheme="majorHAnsi"/>
              <w:sz w:val="22"/>
              <w:szCs w:val="22"/>
            </w:rPr>
            <w:fldChar w:fldCharType="separate"/>
          </w:r>
          <w:r w:rsidR="00CD73EB" w:rsidRPr="004C6F7A">
            <w:rPr>
              <w:rFonts w:asciiTheme="majorHAnsi" w:hAnsiTheme="majorHAnsi"/>
              <w:noProof/>
              <w:sz w:val="22"/>
              <w:szCs w:val="22"/>
            </w:rPr>
            <w:t xml:space="preserve"> (Zahrina, 2013)</w:t>
          </w:r>
          <w:r w:rsidR="00AA0CE8" w:rsidRPr="004C6F7A">
            <w:rPr>
              <w:rFonts w:asciiTheme="majorHAnsi" w:hAnsiTheme="majorHAnsi"/>
              <w:sz w:val="22"/>
              <w:szCs w:val="22"/>
            </w:rPr>
            <w:fldChar w:fldCharType="end"/>
          </w:r>
        </w:sdtContent>
      </w:sdt>
      <w:r w:rsidRPr="004C6F7A">
        <w:rPr>
          <w:rFonts w:asciiTheme="majorHAnsi" w:hAnsiTheme="majorHAnsi"/>
          <w:sz w:val="22"/>
          <w:szCs w:val="22"/>
        </w:rPr>
        <w:t>.</w:t>
      </w:r>
    </w:p>
    <w:p w14:paraId="5C939DCB" w14:textId="77777777" w:rsidR="004C6F7A" w:rsidRDefault="00AA0CE8" w:rsidP="004C6F7A">
      <w:pPr>
        <w:ind w:firstLine="720"/>
        <w:jc w:val="both"/>
        <w:rPr>
          <w:rFonts w:asciiTheme="majorHAnsi" w:hAnsiTheme="majorHAnsi"/>
          <w:sz w:val="22"/>
          <w:szCs w:val="22"/>
        </w:rPr>
      </w:pP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tersebut</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bag</w:t>
      </w:r>
      <w:r w:rsidR="00721888" w:rsidRPr="004C6F7A">
        <w:rPr>
          <w:rFonts w:asciiTheme="majorHAnsi" w:hAnsiTheme="majorHAnsi"/>
          <w:sz w:val="22"/>
          <w:szCs w:val="22"/>
        </w:rPr>
        <w:t>i</w:t>
      </w:r>
      <w:r w:rsidRPr="004C6F7A">
        <w:rPr>
          <w:rFonts w:asciiTheme="majorHAnsi" w:hAnsiTheme="majorHAnsi"/>
          <w:sz w:val="22"/>
          <w:szCs w:val="22"/>
        </w:rPr>
        <w:t>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atasnya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ditutupi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dengan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sange</w:t>
      </w:r>
      <w:proofErr w:type="spellEnd"/>
      <w:r w:rsidRPr="004C6F7A">
        <w:rPr>
          <w:rFonts w:asciiTheme="majorHAnsi" w:hAnsiTheme="majorHAnsi"/>
          <w:sz w:val="22"/>
          <w:szCs w:val="22"/>
        </w:rPr>
        <w:t xml:space="preserve"> (tudung </w:t>
      </w:r>
      <w:proofErr w:type="spellStart"/>
      <w:r w:rsidRPr="004C6F7A">
        <w:rPr>
          <w:rFonts w:asciiTheme="majorHAnsi" w:hAnsiTheme="majorHAnsi"/>
          <w:sz w:val="22"/>
          <w:szCs w:val="22"/>
        </w:rPr>
        <w:t>besar</w:t>
      </w:r>
      <w:proofErr w:type="spellEnd"/>
      <w:r w:rsidRPr="004C6F7A">
        <w:rPr>
          <w:rFonts w:asciiTheme="majorHAnsi" w:hAnsiTheme="majorHAnsi"/>
          <w:sz w:val="22"/>
          <w:szCs w:val="22"/>
        </w:rPr>
        <w:t xml:space="preserve"> yang </w:t>
      </w:r>
      <w:proofErr w:type="spellStart"/>
      <w:r w:rsidRPr="004C6F7A">
        <w:rPr>
          <w:rFonts w:asciiTheme="majorHAnsi" w:hAnsiTheme="majorHAnsi"/>
          <w:sz w:val="22"/>
          <w:szCs w:val="22"/>
        </w:rPr>
        <w:t>warna-warni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serta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ditambah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lagi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dengan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kain</w:t>
      </w:r>
      <w:proofErr w:type="spellEnd"/>
      <w:r w:rsidRPr="004C6F7A">
        <w:rPr>
          <w:rFonts w:asciiTheme="majorHAnsi" w:hAnsiTheme="majorHAnsi"/>
          <w:sz w:val="22"/>
          <w:szCs w:val="22"/>
        </w:rPr>
        <w:t xml:space="preserve"> sutra. </w:t>
      </w: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yang </w:t>
      </w:r>
      <w:proofErr w:type="spellStart"/>
      <w:r w:rsidRPr="004C6F7A">
        <w:rPr>
          <w:rFonts w:asciiTheme="majorHAnsi" w:hAnsiTheme="majorHAnsi"/>
          <w:sz w:val="22"/>
          <w:szCs w:val="22"/>
        </w:rPr>
        <w:t>besar</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tinggi</w:t>
      </w:r>
      <w:proofErr w:type="spellEnd"/>
      <w:r w:rsidRPr="004C6F7A">
        <w:rPr>
          <w:rFonts w:asciiTheme="majorHAnsi" w:hAnsiTheme="majorHAnsi"/>
          <w:sz w:val="22"/>
          <w:szCs w:val="22"/>
        </w:rPr>
        <w:t xml:space="preserve"> dan </w:t>
      </w:r>
      <w:proofErr w:type="spellStart"/>
      <w:r w:rsidRPr="004C6F7A">
        <w:rPr>
          <w:rFonts w:asciiTheme="majorHAnsi" w:hAnsiTheme="majorHAnsi"/>
          <w:sz w:val="22"/>
          <w:szCs w:val="22"/>
        </w:rPr>
        <w:t>mewah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tersebut</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ada</w:t>
      </w:r>
      <w:proofErr w:type="spellEnd"/>
      <w:r w:rsidRPr="004C6F7A">
        <w:rPr>
          <w:rFonts w:asciiTheme="majorHAnsi" w:hAnsiTheme="majorHAnsi"/>
          <w:sz w:val="22"/>
          <w:szCs w:val="22"/>
        </w:rPr>
        <w:t xml:space="preserve"> yang </w:t>
      </w:r>
      <w:proofErr w:type="spellStart"/>
      <w:r w:rsidRPr="004C6F7A">
        <w:rPr>
          <w:rFonts w:asciiTheme="majorHAnsi" w:hAnsiTheme="majorHAnsi"/>
          <w:sz w:val="22"/>
          <w:szCs w:val="22"/>
        </w:rPr>
        <w:t>menyebutnya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idang</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meulapeh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berlapis</w:t>
      </w:r>
      <w:proofErr w:type="spellEnd"/>
      <w:r w:rsidRPr="004C6F7A">
        <w:rPr>
          <w:rFonts w:asciiTheme="majorHAnsi" w:hAnsiTheme="majorHAnsi"/>
          <w:sz w:val="22"/>
          <w:szCs w:val="22"/>
        </w:rPr>
        <w:t xml:space="preserve">-lapis), </w:t>
      </w:r>
      <w:proofErr w:type="spellStart"/>
      <w:r w:rsidRPr="004C6F7A">
        <w:rPr>
          <w:rFonts w:asciiTheme="majorHAnsi" w:hAnsiTheme="majorHAnsi"/>
          <w:sz w:val="22"/>
          <w:szCs w:val="22"/>
        </w:rPr>
        <w:t>idang</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meususon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lastRenderedPageBreak/>
        <w:t>bersusun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idang</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meubungong</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dihias</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seperti</w:t>
      </w:r>
      <w:proofErr w:type="spellEnd"/>
      <w:r w:rsidRPr="004C6F7A">
        <w:rPr>
          <w:rFonts w:asciiTheme="majorHAnsi" w:hAnsiTheme="majorHAnsi"/>
          <w:sz w:val="22"/>
          <w:szCs w:val="22"/>
        </w:rPr>
        <w:t xml:space="preserve"> bungo) </w:t>
      </w:r>
      <w:proofErr w:type="spellStart"/>
      <w:r w:rsidRPr="004C6F7A">
        <w:rPr>
          <w:rFonts w:asciiTheme="majorHAnsi" w:hAnsiTheme="majorHAnsi"/>
          <w:sz w:val="22"/>
          <w:szCs w:val="22"/>
        </w:rPr>
        <w:t>atau</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ada</w:t>
      </w:r>
      <w:proofErr w:type="spellEnd"/>
      <w:r w:rsidRPr="004C6F7A">
        <w:rPr>
          <w:rFonts w:asciiTheme="majorHAnsi" w:hAnsiTheme="majorHAnsi"/>
          <w:sz w:val="22"/>
          <w:szCs w:val="22"/>
        </w:rPr>
        <w:t xml:space="preserve"> juga yang </w:t>
      </w:r>
      <w:proofErr w:type="spellStart"/>
      <w:r w:rsidRPr="004C6F7A">
        <w:rPr>
          <w:rFonts w:asciiTheme="majorHAnsi" w:hAnsiTheme="majorHAnsi"/>
          <w:sz w:val="22"/>
          <w:szCs w:val="22"/>
        </w:rPr>
        <w:t>menyebutnya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idang</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sonteut</w:t>
      </w:r>
      <w:proofErr w:type="spellEnd"/>
      <w:r w:rsidRPr="004C6F7A">
        <w:rPr>
          <w:rFonts w:asciiTheme="majorHAnsi" w:hAnsiTheme="majorHAnsi"/>
          <w:sz w:val="22"/>
          <w:szCs w:val="22"/>
        </w:rPr>
        <w:t xml:space="preserve"> dang (</w:t>
      </w: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setinggi</w:t>
      </w:r>
      <w:proofErr w:type="spellEnd"/>
      <w:r w:rsidRPr="004C6F7A">
        <w:rPr>
          <w:rFonts w:asciiTheme="majorHAnsi" w:hAnsiTheme="majorHAnsi"/>
          <w:sz w:val="22"/>
          <w:szCs w:val="22"/>
        </w:rPr>
        <w:t xml:space="preserve"> orang) masing-masing </w:t>
      </w:r>
      <w:proofErr w:type="spellStart"/>
      <w:r w:rsidRPr="004C6F7A">
        <w:rPr>
          <w:rFonts w:asciiTheme="majorHAnsi" w:hAnsiTheme="majorHAnsi"/>
          <w:sz w:val="22"/>
          <w:szCs w:val="22"/>
        </w:rPr>
        <w:t>kabupaten</w:t>
      </w:r>
      <w:proofErr w:type="spellEnd"/>
      <w:r w:rsidRPr="004C6F7A">
        <w:rPr>
          <w:rFonts w:asciiTheme="majorHAnsi" w:hAnsiTheme="majorHAnsi"/>
          <w:sz w:val="22"/>
          <w:szCs w:val="22"/>
        </w:rPr>
        <w:t xml:space="preserve"> di </w:t>
      </w:r>
      <w:proofErr w:type="spellStart"/>
      <w:r w:rsidRPr="004C6F7A">
        <w:rPr>
          <w:rFonts w:asciiTheme="majorHAnsi" w:hAnsiTheme="majorHAnsi"/>
          <w:sz w:val="22"/>
          <w:szCs w:val="22"/>
        </w:rPr>
        <w:t>provinsi</w:t>
      </w:r>
      <w:proofErr w:type="spellEnd"/>
      <w:r w:rsidRPr="004C6F7A">
        <w:rPr>
          <w:rFonts w:asciiTheme="majorHAnsi" w:hAnsiTheme="majorHAnsi"/>
          <w:sz w:val="22"/>
          <w:szCs w:val="22"/>
        </w:rPr>
        <w:t xml:space="preserve"> Aceh </w:t>
      </w:r>
      <w:proofErr w:type="spellStart"/>
      <w:r w:rsidRPr="004C6F7A">
        <w:rPr>
          <w:rFonts w:asciiTheme="majorHAnsi" w:hAnsiTheme="majorHAnsi"/>
          <w:sz w:val="22"/>
          <w:szCs w:val="22"/>
        </w:rPr>
        <w:t>memberi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nama</w:t>
      </w:r>
      <w:proofErr w:type="spellEnd"/>
      <w:r w:rsidRPr="004C6F7A">
        <w:rPr>
          <w:rFonts w:asciiTheme="majorHAnsi" w:hAnsiTheme="majorHAnsi"/>
          <w:sz w:val="22"/>
          <w:szCs w:val="22"/>
        </w:rPr>
        <w:t xml:space="preserve"> yang </w:t>
      </w:r>
      <w:proofErr w:type="spellStart"/>
      <w:r w:rsidRPr="004C6F7A">
        <w:rPr>
          <w:rFonts w:asciiTheme="majorHAnsi" w:hAnsiTheme="majorHAnsi"/>
          <w:sz w:val="22"/>
          <w:szCs w:val="22"/>
        </w:rPr>
        <w:t>berbeda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untuk</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tersebut</w:t>
      </w:r>
      <w:proofErr w:type="spellEnd"/>
      <w:r w:rsidR="002F757B" w:rsidRPr="004C6F7A">
        <w:rPr>
          <w:rFonts w:asciiTheme="majorHAnsi" w:hAnsiTheme="majorHAnsi"/>
          <w:sz w:val="22"/>
          <w:szCs w:val="22"/>
        </w:rPr>
        <w:t xml:space="preserve">, </w:t>
      </w:r>
      <w:proofErr w:type="spellStart"/>
      <w:r w:rsidR="002F757B" w:rsidRPr="004C6F7A">
        <w:rPr>
          <w:rFonts w:asciiTheme="majorHAnsi" w:hAnsiTheme="majorHAnsi"/>
          <w:sz w:val="22"/>
          <w:szCs w:val="22"/>
        </w:rPr>
        <w:t>Namun</w:t>
      </w:r>
      <w:proofErr w:type="spellEnd"/>
      <w:r w:rsidR="002F757B" w:rsidRPr="004C6F7A">
        <w:rPr>
          <w:rFonts w:asciiTheme="majorHAnsi" w:hAnsiTheme="majorHAnsi"/>
          <w:sz w:val="22"/>
          <w:szCs w:val="22"/>
        </w:rPr>
        <w:t xml:space="preserve"> </w:t>
      </w:r>
      <w:proofErr w:type="spellStart"/>
      <w:r w:rsidR="002F757B" w:rsidRPr="004C6F7A">
        <w:rPr>
          <w:rFonts w:asciiTheme="majorHAnsi" w:hAnsiTheme="majorHAnsi"/>
          <w:sz w:val="22"/>
          <w:szCs w:val="22"/>
        </w:rPr>
        <w:t>khususnya</w:t>
      </w:r>
      <w:proofErr w:type="spellEnd"/>
      <w:r w:rsidR="002F757B" w:rsidRPr="004C6F7A">
        <w:rPr>
          <w:rFonts w:asciiTheme="majorHAnsi" w:hAnsiTheme="majorHAnsi"/>
          <w:sz w:val="22"/>
          <w:szCs w:val="22"/>
        </w:rPr>
        <w:t xml:space="preserve"> pada Masyarakat </w:t>
      </w:r>
      <w:proofErr w:type="spellStart"/>
      <w:r w:rsidR="002F757B" w:rsidRPr="004C6F7A">
        <w:rPr>
          <w:rFonts w:asciiTheme="majorHAnsi" w:hAnsiTheme="majorHAnsi"/>
          <w:sz w:val="22"/>
          <w:szCs w:val="22"/>
        </w:rPr>
        <w:t>Pidie</w:t>
      </w:r>
      <w:proofErr w:type="spellEnd"/>
      <w:r w:rsidR="002F757B" w:rsidRPr="004C6F7A">
        <w:rPr>
          <w:rFonts w:asciiTheme="majorHAnsi" w:hAnsiTheme="majorHAnsi"/>
          <w:sz w:val="22"/>
          <w:szCs w:val="22"/>
        </w:rPr>
        <w:t xml:space="preserve"> </w:t>
      </w:r>
      <w:proofErr w:type="spellStart"/>
      <w:r w:rsidR="002F757B" w:rsidRPr="004C6F7A">
        <w:rPr>
          <w:rFonts w:asciiTheme="majorHAnsi" w:hAnsiTheme="majorHAnsi"/>
          <w:sz w:val="22"/>
          <w:szCs w:val="22"/>
        </w:rPr>
        <w:t>menyebutkannya</w:t>
      </w:r>
      <w:proofErr w:type="spellEnd"/>
      <w:r w:rsidR="002F757B" w:rsidRPr="004C6F7A">
        <w:rPr>
          <w:rFonts w:asciiTheme="majorHAnsi" w:hAnsiTheme="majorHAnsi"/>
          <w:sz w:val="22"/>
          <w:szCs w:val="22"/>
        </w:rPr>
        <w:t xml:space="preserve"> </w:t>
      </w:r>
      <w:proofErr w:type="spellStart"/>
      <w:r w:rsidR="002F757B" w:rsidRPr="004C6F7A">
        <w:rPr>
          <w:rFonts w:asciiTheme="majorHAnsi" w:hAnsiTheme="majorHAnsi"/>
          <w:sz w:val="22"/>
          <w:szCs w:val="22"/>
        </w:rPr>
        <w:t>dengan</w:t>
      </w:r>
      <w:proofErr w:type="spellEnd"/>
      <w:r w:rsidR="002F757B" w:rsidRPr="004C6F7A">
        <w:rPr>
          <w:rFonts w:asciiTheme="majorHAnsi" w:hAnsiTheme="majorHAnsi"/>
          <w:sz w:val="22"/>
          <w:szCs w:val="22"/>
        </w:rPr>
        <w:t xml:space="preserve"> </w:t>
      </w:r>
      <w:proofErr w:type="spellStart"/>
      <w:r w:rsidR="002F757B" w:rsidRPr="004C6F7A">
        <w:rPr>
          <w:rFonts w:asciiTheme="majorHAnsi" w:hAnsiTheme="majorHAnsi"/>
          <w:sz w:val="22"/>
          <w:szCs w:val="22"/>
        </w:rPr>
        <w:t>istilah</w:t>
      </w:r>
      <w:proofErr w:type="spellEnd"/>
      <w:r w:rsidR="002F757B" w:rsidRPr="004C6F7A">
        <w:rPr>
          <w:rFonts w:asciiTheme="majorHAnsi" w:hAnsiTheme="majorHAnsi"/>
          <w:sz w:val="22"/>
          <w:szCs w:val="22"/>
        </w:rPr>
        <w:t xml:space="preserve"> </w:t>
      </w:r>
      <w:proofErr w:type="spellStart"/>
      <w:r w:rsidR="002F757B" w:rsidRPr="004C6F7A">
        <w:rPr>
          <w:rFonts w:asciiTheme="majorHAnsi" w:hAnsiTheme="majorHAnsi"/>
          <w:sz w:val="22"/>
          <w:szCs w:val="22"/>
        </w:rPr>
        <w:t>idang</w:t>
      </w:r>
      <w:proofErr w:type="spellEnd"/>
      <w:r w:rsidR="002F757B" w:rsidRPr="004C6F7A">
        <w:rPr>
          <w:rFonts w:asciiTheme="majorHAnsi" w:hAnsiTheme="majorHAnsi"/>
          <w:sz w:val="22"/>
          <w:szCs w:val="22"/>
        </w:rPr>
        <w:t xml:space="preserve"> </w:t>
      </w:r>
      <w:proofErr w:type="spellStart"/>
      <w:r w:rsidR="002F757B" w:rsidRPr="004C6F7A">
        <w:rPr>
          <w:rFonts w:asciiTheme="majorHAnsi" w:hAnsiTheme="majorHAnsi"/>
          <w:sz w:val="22"/>
          <w:szCs w:val="22"/>
        </w:rPr>
        <w:t>meulapeh</w:t>
      </w:r>
      <w:proofErr w:type="spellEnd"/>
      <w:r w:rsidR="002F757B" w:rsidRPr="004C6F7A">
        <w:rPr>
          <w:rFonts w:asciiTheme="majorHAnsi" w:hAnsiTheme="majorHAnsi"/>
          <w:sz w:val="22"/>
          <w:szCs w:val="22"/>
        </w:rPr>
        <w:t>.</w:t>
      </w:r>
    </w:p>
    <w:p w14:paraId="0B30D363" w14:textId="77777777" w:rsidR="004C6F7A" w:rsidRDefault="00AA0CE8" w:rsidP="004C6F7A">
      <w:pPr>
        <w:ind w:firstLine="720"/>
        <w:jc w:val="both"/>
        <w:rPr>
          <w:rFonts w:asciiTheme="majorHAnsi" w:hAnsiTheme="majorHAnsi"/>
          <w:sz w:val="22"/>
          <w:szCs w:val="22"/>
        </w:rPr>
      </w:pPr>
      <w:r w:rsidRPr="004C6F7A">
        <w:rPr>
          <w:rFonts w:asciiTheme="majorHAnsi" w:hAnsiTheme="majorHAnsi"/>
          <w:sz w:val="22"/>
          <w:szCs w:val="22"/>
        </w:rPr>
        <w:t xml:space="preserve">Bagi para </w:t>
      </w:r>
      <w:proofErr w:type="spellStart"/>
      <w:r w:rsidRPr="004C6F7A">
        <w:rPr>
          <w:rFonts w:asciiTheme="majorHAnsi" w:hAnsiTheme="majorHAnsi"/>
          <w:sz w:val="22"/>
          <w:szCs w:val="22"/>
        </w:rPr>
        <w:t>tamu</w:t>
      </w:r>
      <w:proofErr w:type="spellEnd"/>
      <w:r w:rsidRPr="004C6F7A">
        <w:rPr>
          <w:rFonts w:asciiTheme="majorHAnsi" w:hAnsiTheme="majorHAnsi"/>
          <w:sz w:val="22"/>
          <w:szCs w:val="22"/>
        </w:rPr>
        <w:t xml:space="preserve"> yang </w:t>
      </w:r>
      <w:proofErr w:type="spellStart"/>
      <w:r w:rsidRPr="004C6F7A">
        <w:rPr>
          <w:rFonts w:asciiTheme="majorHAnsi" w:hAnsiTheme="majorHAnsi"/>
          <w:sz w:val="22"/>
          <w:szCs w:val="22"/>
        </w:rPr>
        <w:t>akan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menyantap</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hidangan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mereka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telah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berkumpul</w:t>
      </w:r>
      <w:proofErr w:type="spellEnd"/>
      <w:r w:rsidRPr="004C6F7A">
        <w:rPr>
          <w:rFonts w:asciiTheme="majorHAnsi" w:hAnsiTheme="majorHAnsi"/>
          <w:sz w:val="22"/>
          <w:szCs w:val="22"/>
        </w:rPr>
        <w:t xml:space="preserve"> di </w:t>
      </w:r>
      <w:proofErr w:type="spellStart"/>
      <w:r w:rsidRPr="004C6F7A">
        <w:rPr>
          <w:rFonts w:asciiTheme="majorHAnsi" w:hAnsiTheme="majorHAnsi"/>
          <w:sz w:val="22"/>
          <w:szCs w:val="22"/>
        </w:rPr>
        <w:t>meunasoh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Mereka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menjadi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tamu</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kehormatan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desa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karena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kehadirannya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untuk</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memenuhi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undangan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mereka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berasal</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dari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desa-desa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sekitarnya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Sebelum</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mereka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dipersi</w:t>
      </w:r>
      <w:r w:rsidR="00474812" w:rsidRPr="004C6F7A">
        <w:rPr>
          <w:rFonts w:asciiTheme="majorHAnsi" w:hAnsiTheme="majorHAnsi"/>
          <w:sz w:val="22"/>
          <w:szCs w:val="22"/>
        </w:rPr>
        <w:t>l</w:t>
      </w:r>
      <w:r w:rsidRPr="004C6F7A">
        <w:rPr>
          <w:rFonts w:asciiTheme="majorHAnsi" w:hAnsiTheme="majorHAnsi"/>
          <w:sz w:val="22"/>
          <w:szCs w:val="22"/>
        </w:rPr>
        <w:t>ahkan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makan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kenduri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terlebih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dahulu</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mereka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melakukan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zikir</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atau</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ber</w:t>
      </w:r>
      <w:r w:rsidR="00474812" w:rsidRPr="004C6F7A">
        <w:rPr>
          <w:rFonts w:asciiTheme="majorHAnsi" w:hAnsiTheme="majorHAnsi"/>
          <w:sz w:val="22"/>
          <w:szCs w:val="22"/>
        </w:rPr>
        <w:t>selawat</w:t>
      </w:r>
      <w:proofErr w:type="spellEnd"/>
      <w:r w:rsidRPr="004C6F7A">
        <w:rPr>
          <w:rFonts w:asciiTheme="majorHAnsi" w:hAnsiTheme="majorHAnsi"/>
          <w:sz w:val="22"/>
          <w:szCs w:val="22"/>
        </w:rPr>
        <w:t xml:space="preserve"> dan </w:t>
      </w:r>
      <w:proofErr w:type="spellStart"/>
      <w:r w:rsidRPr="004C6F7A">
        <w:rPr>
          <w:rFonts w:asciiTheme="majorHAnsi" w:hAnsiTheme="majorHAnsi"/>
          <w:sz w:val="22"/>
          <w:szCs w:val="22"/>
        </w:rPr>
        <w:t>marhaban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memuji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atau</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mengisahkan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sejarah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perjuangan</w:t>
      </w:r>
      <w:proofErr w:type="spellEnd"/>
      <w:r w:rsidRPr="004C6F7A">
        <w:rPr>
          <w:rFonts w:asciiTheme="majorHAnsi" w:hAnsiTheme="majorHAnsi"/>
          <w:sz w:val="22"/>
          <w:szCs w:val="22"/>
        </w:rPr>
        <w:t xml:space="preserve"> Nabi Muhammad SAW. </w:t>
      </w:r>
    </w:p>
    <w:p w14:paraId="54F524DE" w14:textId="7649E05A" w:rsidR="007C7686" w:rsidRPr="004C6F7A" w:rsidRDefault="007C7686" w:rsidP="004C6F7A">
      <w:pPr>
        <w:ind w:firstLine="720"/>
        <w:jc w:val="both"/>
        <w:rPr>
          <w:rFonts w:asciiTheme="majorHAnsi" w:hAnsiTheme="majorHAnsi"/>
          <w:sz w:val="22"/>
          <w:szCs w:val="22"/>
        </w:rPr>
      </w:pPr>
      <w:proofErr w:type="spellStart"/>
      <w:r w:rsidRPr="004C6F7A">
        <w:rPr>
          <w:rFonts w:asciiTheme="majorHAnsi" w:hAnsiTheme="majorHAnsi"/>
          <w:sz w:val="22"/>
          <w:szCs w:val="22"/>
        </w:rPr>
        <w:t>Berdasarkan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observasi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peneliti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sebelumnya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bahwa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dilihat</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dari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adat</w:t>
      </w:r>
      <w:proofErr w:type="spellEnd"/>
      <w:r w:rsidRPr="004C6F7A">
        <w:rPr>
          <w:rFonts w:asciiTheme="majorHAnsi" w:hAnsiTheme="majorHAnsi"/>
          <w:sz w:val="22"/>
          <w:szCs w:val="22"/>
        </w:rPr>
        <w:t xml:space="preserve"> Aceh </w:t>
      </w:r>
      <w:proofErr w:type="spellStart"/>
      <w:r w:rsidRPr="004C6F7A">
        <w:rPr>
          <w:rFonts w:asciiTheme="majorHAnsi" w:hAnsiTheme="majorHAnsi"/>
          <w:sz w:val="22"/>
          <w:szCs w:val="22"/>
        </w:rPr>
        <w:t>dalam</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melestarikan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kearifan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lokal</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Pelestarian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tradisi</w:t>
      </w:r>
      <w:proofErr w:type="spellEnd"/>
      <w:r w:rsidRPr="004C6F7A">
        <w:rPr>
          <w:rFonts w:asciiTheme="majorHAnsi" w:hAnsiTheme="majorHAnsi"/>
          <w:sz w:val="22"/>
          <w:szCs w:val="22"/>
        </w:rPr>
        <w:t xml:space="preserve"> yang </w:t>
      </w:r>
      <w:proofErr w:type="spellStart"/>
      <w:r w:rsidRPr="004C6F7A">
        <w:rPr>
          <w:rFonts w:asciiTheme="majorHAnsi" w:hAnsiTheme="majorHAnsi"/>
          <w:sz w:val="22"/>
          <w:szCs w:val="22"/>
        </w:rPr>
        <w:t>dilakukan</w:t>
      </w:r>
      <w:proofErr w:type="spellEnd"/>
      <w:r w:rsidRPr="004C6F7A">
        <w:rPr>
          <w:rFonts w:asciiTheme="majorHAnsi" w:hAnsiTheme="majorHAnsi"/>
          <w:sz w:val="22"/>
          <w:szCs w:val="22"/>
        </w:rPr>
        <w:t xml:space="preserve"> oleh </w:t>
      </w:r>
      <w:proofErr w:type="spellStart"/>
      <w:r w:rsidRPr="004C6F7A">
        <w:rPr>
          <w:rFonts w:asciiTheme="majorHAnsi" w:hAnsiTheme="majorHAnsi"/>
          <w:sz w:val="22"/>
          <w:szCs w:val="22"/>
        </w:rPr>
        <w:t>masyarakat</w:t>
      </w:r>
      <w:proofErr w:type="spellEnd"/>
      <w:r w:rsidRPr="004C6F7A">
        <w:rPr>
          <w:rFonts w:asciiTheme="majorHAnsi" w:hAnsiTheme="majorHAnsi"/>
          <w:sz w:val="22"/>
          <w:szCs w:val="22"/>
        </w:rPr>
        <w:t xml:space="preserve"> Aceh </w:t>
      </w:r>
      <w:proofErr w:type="spellStart"/>
      <w:r w:rsidRPr="004C6F7A">
        <w:rPr>
          <w:rFonts w:asciiTheme="majorHAnsi" w:hAnsiTheme="majorHAnsi"/>
          <w:sz w:val="22"/>
          <w:szCs w:val="22"/>
        </w:rPr>
        <w:t>seperti</w:t>
      </w:r>
      <w:proofErr w:type="spellEnd"/>
      <w:r w:rsidRPr="004C6F7A">
        <w:rPr>
          <w:rFonts w:asciiTheme="majorHAnsi" w:hAnsiTheme="majorHAnsi"/>
          <w:sz w:val="22"/>
          <w:szCs w:val="22"/>
        </w:rPr>
        <w:t xml:space="preserve"> tout </w:t>
      </w:r>
      <w:proofErr w:type="spellStart"/>
      <w:r w:rsidRPr="004C6F7A">
        <w:rPr>
          <w:rFonts w:asciiTheme="majorHAnsi" w:hAnsiTheme="majorHAnsi"/>
          <w:sz w:val="22"/>
          <w:szCs w:val="22"/>
        </w:rPr>
        <w:t>apam</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peusijuk</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bu</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kulah</w:t>
      </w:r>
      <w:proofErr w:type="spellEnd"/>
      <w:r w:rsidRPr="004C6F7A">
        <w:rPr>
          <w:rFonts w:asciiTheme="majorHAnsi" w:hAnsiTheme="majorHAnsi"/>
          <w:sz w:val="22"/>
          <w:szCs w:val="22"/>
        </w:rPr>
        <w:t xml:space="preserve">, dan </w:t>
      </w:r>
      <w:proofErr w:type="spellStart"/>
      <w:r w:rsidRPr="004C6F7A">
        <w:rPr>
          <w:rFonts w:asciiTheme="majorHAnsi" w:hAnsiTheme="majorHAnsi"/>
          <w:sz w:val="22"/>
          <w:szCs w:val="22"/>
        </w:rPr>
        <w:t>kemaweuh</w:t>
      </w:r>
      <w:proofErr w:type="spellEnd"/>
      <w:r w:rsidRPr="004C6F7A">
        <w:rPr>
          <w:rFonts w:asciiTheme="majorHAnsi" w:hAnsiTheme="majorHAnsi"/>
          <w:sz w:val="22"/>
          <w:szCs w:val="22"/>
        </w:rPr>
        <w:t xml:space="preserve">. Dalam </w:t>
      </w:r>
      <w:proofErr w:type="spellStart"/>
      <w:r w:rsidRPr="004C6F7A">
        <w:rPr>
          <w:rFonts w:asciiTheme="majorHAnsi" w:hAnsiTheme="majorHAnsi"/>
          <w:sz w:val="22"/>
          <w:szCs w:val="22"/>
        </w:rPr>
        <w:t>peneliti</w:t>
      </w:r>
      <w:proofErr w:type="spellEnd"/>
      <w:r w:rsidRPr="004C6F7A">
        <w:rPr>
          <w:rFonts w:asciiTheme="majorHAnsi" w:hAnsiTheme="majorHAnsi"/>
          <w:sz w:val="22"/>
          <w:szCs w:val="22"/>
        </w:rPr>
        <w:t xml:space="preserve"> yang </w:t>
      </w:r>
      <w:proofErr w:type="spellStart"/>
      <w:r w:rsidRPr="004C6F7A">
        <w:rPr>
          <w:rFonts w:asciiTheme="majorHAnsi" w:hAnsiTheme="majorHAnsi"/>
          <w:sz w:val="22"/>
          <w:szCs w:val="22"/>
        </w:rPr>
        <w:t>akan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dilakukan</w:t>
      </w:r>
      <w:proofErr w:type="spellEnd"/>
      <w:r w:rsidRPr="004C6F7A">
        <w:rPr>
          <w:rFonts w:asciiTheme="majorHAnsi" w:hAnsiTheme="majorHAnsi"/>
          <w:sz w:val="22"/>
          <w:szCs w:val="22"/>
        </w:rPr>
        <w:t xml:space="preserve"> pada </w:t>
      </w:r>
      <w:proofErr w:type="spellStart"/>
      <w:r w:rsidRPr="004C6F7A">
        <w:rPr>
          <w:rFonts w:asciiTheme="majorHAnsi" w:hAnsiTheme="majorHAnsi"/>
          <w:sz w:val="22"/>
          <w:szCs w:val="22"/>
        </w:rPr>
        <w:t>masyarakat</w:t>
      </w:r>
      <w:proofErr w:type="spellEnd"/>
      <w:r w:rsidRPr="004C6F7A">
        <w:rPr>
          <w:rFonts w:asciiTheme="majorHAnsi" w:hAnsiTheme="majorHAnsi"/>
          <w:sz w:val="22"/>
          <w:szCs w:val="22"/>
        </w:rPr>
        <w:t xml:space="preserve"> Aceh </w:t>
      </w:r>
      <w:proofErr w:type="spellStart"/>
      <w:r w:rsidRPr="004C6F7A">
        <w:rPr>
          <w:rFonts w:asciiTheme="majorHAnsi" w:hAnsiTheme="majorHAnsi"/>
          <w:sz w:val="22"/>
          <w:szCs w:val="22"/>
        </w:rPr>
        <w:t>dengan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adat</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idang</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meulapeh</w:t>
      </w:r>
      <w:proofErr w:type="spellEnd"/>
      <w:r w:rsidRPr="004C6F7A">
        <w:rPr>
          <w:rFonts w:asciiTheme="majorHAnsi" w:hAnsiTheme="majorHAnsi"/>
          <w:sz w:val="22"/>
          <w:szCs w:val="22"/>
        </w:rPr>
        <w:t xml:space="preserve">. Masyarakat Aceh </w:t>
      </w:r>
      <w:proofErr w:type="spellStart"/>
      <w:r w:rsidRPr="004C6F7A">
        <w:rPr>
          <w:rFonts w:asciiTheme="majorHAnsi" w:hAnsiTheme="majorHAnsi"/>
          <w:sz w:val="22"/>
          <w:szCs w:val="22"/>
        </w:rPr>
        <w:t>tidak</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semua</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kalangan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menerapkan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reusam</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Idang</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Meulapeh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namun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disini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peneliti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ingin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memfokuskan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reusam</w:t>
      </w:r>
      <w:proofErr w:type="spellEnd"/>
      <w:r w:rsidRPr="004C6F7A">
        <w:rPr>
          <w:rFonts w:asciiTheme="majorHAnsi" w:hAnsiTheme="majorHAnsi"/>
          <w:sz w:val="22"/>
          <w:szCs w:val="22"/>
        </w:rPr>
        <w:t xml:space="preserve"> </w:t>
      </w:r>
      <w:proofErr w:type="spellStart"/>
      <w:r w:rsidRPr="004C6F7A">
        <w:rPr>
          <w:rFonts w:asciiTheme="majorHAnsi" w:hAnsiTheme="majorHAnsi"/>
          <w:i/>
          <w:sz w:val="22"/>
          <w:szCs w:val="22"/>
        </w:rPr>
        <w:t>Idang</w:t>
      </w:r>
      <w:proofErr w:type="spellEnd"/>
      <w:r w:rsidRPr="004C6F7A">
        <w:rPr>
          <w:rFonts w:asciiTheme="majorHAnsi" w:hAnsiTheme="majorHAnsi"/>
          <w:i/>
          <w:sz w:val="22"/>
          <w:szCs w:val="22"/>
        </w:rPr>
        <w:t xml:space="preserve"> </w:t>
      </w:r>
      <w:proofErr w:type="spellStart"/>
      <w:r w:rsidRPr="004C6F7A">
        <w:rPr>
          <w:rFonts w:asciiTheme="majorHAnsi" w:hAnsiTheme="majorHAnsi"/>
          <w:i/>
          <w:sz w:val="22"/>
          <w:szCs w:val="22"/>
        </w:rPr>
        <w:t>Meulapeh</w:t>
      </w:r>
      <w:proofErr w:type="spellEnd"/>
      <w:r w:rsidRPr="004C6F7A">
        <w:rPr>
          <w:rFonts w:asciiTheme="majorHAnsi" w:hAnsiTheme="majorHAnsi"/>
          <w:sz w:val="22"/>
          <w:szCs w:val="22"/>
        </w:rPr>
        <w:t xml:space="preserve"> dan </w:t>
      </w:r>
      <w:proofErr w:type="spellStart"/>
      <w:r w:rsidRPr="004C6F7A">
        <w:rPr>
          <w:rFonts w:asciiTheme="majorHAnsi" w:hAnsiTheme="majorHAnsi"/>
          <w:sz w:val="22"/>
          <w:szCs w:val="22"/>
        </w:rPr>
        <w:t>simbol</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tradisi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reusam</w:t>
      </w:r>
      <w:proofErr w:type="spellEnd"/>
      <w:r w:rsidRPr="004C6F7A">
        <w:rPr>
          <w:rFonts w:asciiTheme="majorHAnsi" w:hAnsiTheme="majorHAnsi"/>
          <w:sz w:val="22"/>
          <w:szCs w:val="22"/>
        </w:rPr>
        <w:t xml:space="preserve"> </w:t>
      </w:r>
      <w:proofErr w:type="spellStart"/>
      <w:r w:rsidRPr="004C6F7A">
        <w:rPr>
          <w:rFonts w:asciiTheme="majorHAnsi" w:hAnsiTheme="majorHAnsi"/>
          <w:i/>
          <w:sz w:val="22"/>
          <w:szCs w:val="22"/>
        </w:rPr>
        <w:t>Idang</w:t>
      </w:r>
      <w:proofErr w:type="spellEnd"/>
      <w:r w:rsidRPr="004C6F7A">
        <w:rPr>
          <w:rFonts w:asciiTheme="majorHAnsi" w:hAnsiTheme="majorHAnsi"/>
          <w:i/>
          <w:sz w:val="22"/>
          <w:szCs w:val="22"/>
        </w:rPr>
        <w:t xml:space="preserve"> </w:t>
      </w:r>
      <w:proofErr w:type="spellStart"/>
      <w:r w:rsidRPr="004C6F7A">
        <w:rPr>
          <w:rFonts w:asciiTheme="majorHAnsi" w:hAnsiTheme="majorHAnsi"/>
          <w:i/>
          <w:sz w:val="22"/>
          <w:szCs w:val="22"/>
        </w:rPr>
        <w:t>Meulapeh</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dalam</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memperingati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tradisi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maulid</w:t>
      </w:r>
      <w:proofErr w:type="spellEnd"/>
      <w:r w:rsidRPr="004C6F7A">
        <w:rPr>
          <w:rFonts w:asciiTheme="majorHAnsi" w:hAnsiTheme="majorHAnsi"/>
          <w:sz w:val="22"/>
          <w:szCs w:val="22"/>
        </w:rPr>
        <w:t xml:space="preserve"> Nabi di wilayah Aceh </w:t>
      </w:r>
      <w:proofErr w:type="spellStart"/>
      <w:r w:rsidRPr="004C6F7A">
        <w:rPr>
          <w:rFonts w:asciiTheme="majorHAnsi" w:hAnsiTheme="majorHAnsi"/>
          <w:sz w:val="22"/>
          <w:szCs w:val="22"/>
        </w:rPr>
        <w:t>Pidie</w:t>
      </w:r>
      <w:proofErr w:type="spellEnd"/>
      <w:r w:rsidRPr="004C6F7A">
        <w:rPr>
          <w:rFonts w:asciiTheme="majorHAnsi" w:hAnsiTheme="majorHAnsi"/>
          <w:sz w:val="22"/>
          <w:szCs w:val="22"/>
        </w:rPr>
        <w:t>.</w:t>
      </w:r>
    </w:p>
    <w:p w14:paraId="154D762C" w14:textId="64EAC25C" w:rsidR="00CD73EB" w:rsidRPr="005173D2" w:rsidRDefault="00CD73EB" w:rsidP="00721888">
      <w:pPr>
        <w:spacing w:before="120"/>
        <w:ind w:firstLine="720"/>
        <w:jc w:val="both"/>
        <w:rPr>
          <w:rFonts w:asciiTheme="majorHAnsi" w:hAnsiTheme="majorHAnsi"/>
          <w:sz w:val="22"/>
          <w:szCs w:val="22"/>
        </w:rPr>
      </w:pPr>
      <w:proofErr w:type="spellStart"/>
      <w:r w:rsidRPr="004C6F7A">
        <w:rPr>
          <w:rFonts w:asciiTheme="majorHAnsi" w:hAnsiTheme="majorHAnsi"/>
          <w:sz w:val="22"/>
          <w:szCs w:val="22"/>
        </w:rPr>
        <w:t>Penelitian</w:t>
      </w:r>
      <w:proofErr w:type="spellEnd"/>
      <w:r w:rsidRPr="004C6F7A">
        <w:rPr>
          <w:rFonts w:asciiTheme="majorHAnsi" w:hAnsiTheme="majorHAnsi"/>
          <w:sz w:val="22"/>
          <w:szCs w:val="22"/>
        </w:rPr>
        <w:t xml:space="preserve"> ini </w:t>
      </w:r>
      <w:proofErr w:type="spellStart"/>
      <w:r w:rsidRPr="004C6F7A">
        <w:rPr>
          <w:rFonts w:asciiTheme="majorHAnsi" w:hAnsiTheme="majorHAnsi"/>
          <w:sz w:val="22"/>
          <w:szCs w:val="22"/>
        </w:rPr>
        <w:t>bertujuan</w:t>
      </w:r>
      <w:proofErr w:type="spellEnd"/>
      <w:r w:rsidRPr="004C6F7A">
        <w:rPr>
          <w:rFonts w:asciiTheme="majorHAnsi" w:hAnsiTheme="majorHAnsi"/>
          <w:sz w:val="22"/>
          <w:szCs w:val="22"/>
        </w:rPr>
        <w:t xml:space="preserve"> untuk </w:t>
      </w:r>
      <w:proofErr w:type="spellStart"/>
      <w:r w:rsidRPr="004C6F7A">
        <w:rPr>
          <w:rFonts w:asciiTheme="majorHAnsi" w:hAnsiTheme="majorHAnsi"/>
          <w:sz w:val="22"/>
          <w:szCs w:val="22"/>
        </w:rPr>
        <w:t>melestarikan</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tradisi</w:t>
      </w:r>
      <w:proofErr w:type="spellEnd"/>
      <w:r w:rsidRPr="004C6F7A">
        <w:rPr>
          <w:rFonts w:asciiTheme="majorHAnsi" w:hAnsiTheme="majorHAnsi"/>
          <w:sz w:val="22"/>
          <w:szCs w:val="22"/>
        </w:rPr>
        <w:t xml:space="preserve"> </w:t>
      </w:r>
      <w:proofErr w:type="spellStart"/>
      <w:r w:rsidRPr="004C6F7A">
        <w:rPr>
          <w:rFonts w:asciiTheme="majorHAnsi" w:hAnsiTheme="majorHAnsi"/>
          <w:sz w:val="22"/>
          <w:szCs w:val="22"/>
        </w:rPr>
        <w:t>adat</w:t>
      </w:r>
      <w:proofErr w:type="spellEnd"/>
      <w:r w:rsidRPr="004C6F7A">
        <w:rPr>
          <w:rFonts w:asciiTheme="majorHAnsi" w:hAnsiTheme="majorHAnsi"/>
          <w:sz w:val="22"/>
          <w:szCs w:val="22"/>
        </w:rPr>
        <w:t xml:space="preserve"> </w:t>
      </w:r>
      <w:proofErr w:type="spellStart"/>
      <w:r w:rsidRPr="004C6F7A">
        <w:rPr>
          <w:rFonts w:asciiTheme="majorHAnsi" w:hAnsiTheme="majorHAnsi"/>
          <w:i/>
          <w:sz w:val="22"/>
          <w:szCs w:val="22"/>
        </w:rPr>
        <w:t>Idang</w:t>
      </w:r>
      <w:proofErr w:type="spellEnd"/>
      <w:r w:rsidRPr="004C6F7A">
        <w:rPr>
          <w:rFonts w:asciiTheme="majorHAnsi" w:hAnsiTheme="majorHAnsi"/>
          <w:i/>
          <w:sz w:val="22"/>
          <w:szCs w:val="22"/>
        </w:rPr>
        <w:t xml:space="preserve"> </w:t>
      </w:r>
      <w:proofErr w:type="spellStart"/>
      <w:r w:rsidRPr="004C6F7A">
        <w:rPr>
          <w:rFonts w:asciiTheme="majorHAnsi" w:hAnsiTheme="majorHAnsi"/>
          <w:i/>
          <w:sz w:val="22"/>
          <w:szCs w:val="22"/>
        </w:rPr>
        <w:t>Meulapeh</w:t>
      </w:r>
      <w:proofErr w:type="spellEnd"/>
      <w:r w:rsidRPr="004C6F7A">
        <w:rPr>
          <w:rFonts w:asciiTheme="majorHAnsi" w:hAnsiTheme="majorHAnsi"/>
          <w:sz w:val="22"/>
          <w:szCs w:val="22"/>
        </w:rPr>
        <w:t xml:space="preserve"> pada </w:t>
      </w:r>
      <w:proofErr w:type="spellStart"/>
      <w:r w:rsidRPr="004C6F7A">
        <w:rPr>
          <w:rFonts w:asciiTheme="majorHAnsi" w:hAnsiTheme="majorHAnsi"/>
          <w:sz w:val="22"/>
          <w:szCs w:val="22"/>
        </w:rPr>
        <w:t>masyarakat</w:t>
      </w:r>
      <w:proofErr w:type="spellEnd"/>
      <w:r w:rsidRPr="004C6F7A">
        <w:rPr>
          <w:rFonts w:asciiTheme="majorHAnsi" w:hAnsiTheme="majorHAnsi"/>
          <w:sz w:val="22"/>
          <w:szCs w:val="22"/>
        </w:rPr>
        <w:t xml:space="preserve"> Aceh yang </w:t>
      </w:r>
      <w:proofErr w:type="spellStart"/>
      <w:r w:rsidRPr="004C6F7A">
        <w:rPr>
          <w:rFonts w:asciiTheme="majorHAnsi" w:hAnsiTheme="majorHAnsi"/>
          <w:sz w:val="22"/>
          <w:szCs w:val="22"/>
        </w:rPr>
        <w:t>memiliki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keragaman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budaya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khususnya</w:t>
      </w:r>
      <w:proofErr w:type="spellEnd"/>
      <w:r w:rsidRPr="005173D2">
        <w:rPr>
          <w:rFonts w:asciiTheme="majorHAnsi" w:hAnsiTheme="majorHAnsi"/>
          <w:sz w:val="22"/>
          <w:szCs w:val="22"/>
        </w:rPr>
        <w:t xml:space="preserve"> pada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Pidie</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serta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simbol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adat</w:t>
      </w:r>
      <w:proofErr w:type="spellEnd"/>
      <w:r w:rsidRPr="005173D2">
        <w:rPr>
          <w:rFonts w:asciiTheme="majorHAnsi" w:hAnsiTheme="majorHAnsi"/>
          <w:sz w:val="22"/>
          <w:szCs w:val="22"/>
        </w:rPr>
        <w:t xml:space="preserve"> </w:t>
      </w:r>
      <w:proofErr w:type="spellStart"/>
      <w:r w:rsidRPr="005173D2">
        <w:rPr>
          <w:rFonts w:asciiTheme="majorHAnsi" w:hAnsiTheme="majorHAnsi"/>
          <w:i/>
          <w:sz w:val="22"/>
          <w:szCs w:val="22"/>
        </w:rPr>
        <w:t>Idang</w:t>
      </w:r>
      <w:proofErr w:type="spellEnd"/>
      <w:r w:rsidRPr="005173D2">
        <w:rPr>
          <w:rFonts w:asciiTheme="majorHAnsi" w:hAnsiTheme="majorHAnsi"/>
          <w:i/>
          <w:sz w:val="22"/>
          <w:szCs w:val="22"/>
        </w:rPr>
        <w:t xml:space="preserve"> </w:t>
      </w:r>
      <w:proofErr w:type="spellStart"/>
      <w:r w:rsidRPr="005173D2">
        <w:rPr>
          <w:rFonts w:asciiTheme="majorHAnsi" w:hAnsiTheme="majorHAnsi"/>
          <w:i/>
          <w:sz w:val="22"/>
          <w:szCs w:val="22"/>
        </w:rPr>
        <w:t>Meulapeh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tersebut</w:t>
      </w:r>
      <w:proofErr w:type="spellEnd"/>
      <w:r w:rsidRPr="005173D2">
        <w:rPr>
          <w:rFonts w:asciiTheme="majorHAnsi" w:hAnsiTheme="majorHAnsi"/>
          <w:sz w:val="22"/>
          <w:szCs w:val="22"/>
        </w:rPr>
        <w:t xml:space="preserve">. Data yang </w:t>
      </w:r>
      <w:proofErr w:type="spellStart"/>
      <w:r w:rsidRPr="005173D2">
        <w:rPr>
          <w:rFonts w:asciiTheme="majorHAnsi" w:hAnsiTheme="majorHAnsi"/>
          <w:sz w:val="22"/>
          <w:szCs w:val="22"/>
        </w:rPr>
        <w:t>diperoleh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nantinya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dapat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mendukung</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penelitian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berikutnya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mengenai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pelestarian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budaya</w:t>
      </w:r>
      <w:proofErr w:type="spellEnd"/>
      <w:r w:rsidRPr="005173D2">
        <w:rPr>
          <w:rFonts w:asciiTheme="majorHAnsi" w:hAnsiTheme="majorHAnsi"/>
          <w:sz w:val="22"/>
          <w:szCs w:val="22"/>
        </w:rPr>
        <w:t xml:space="preserve"> pada </w:t>
      </w:r>
      <w:proofErr w:type="spellStart"/>
      <w:r w:rsidRPr="005173D2">
        <w:rPr>
          <w:rFonts w:asciiTheme="majorHAnsi" w:hAnsiTheme="majorHAnsi"/>
          <w:sz w:val="22"/>
          <w:szCs w:val="22"/>
        </w:rPr>
        <w:t>masyarakat</w:t>
      </w:r>
      <w:proofErr w:type="spellEnd"/>
      <w:r w:rsidRPr="005173D2">
        <w:rPr>
          <w:rFonts w:asciiTheme="majorHAnsi" w:hAnsiTheme="majorHAnsi"/>
          <w:sz w:val="22"/>
          <w:szCs w:val="22"/>
        </w:rPr>
        <w:t xml:space="preserve"> Aceh.</w:t>
      </w:r>
    </w:p>
    <w:p w14:paraId="361C97C7" w14:textId="77777777" w:rsidR="00AA2C55" w:rsidRPr="005173D2" w:rsidRDefault="00AA2C55" w:rsidP="00721888">
      <w:pPr>
        <w:jc w:val="both"/>
        <w:rPr>
          <w:rFonts w:asciiTheme="majorHAnsi" w:hAnsiTheme="majorHAnsi"/>
          <w:sz w:val="22"/>
          <w:szCs w:val="22"/>
        </w:rPr>
      </w:pPr>
    </w:p>
    <w:p w14:paraId="1D061AE1" w14:textId="4D29F556" w:rsidR="00904D6D" w:rsidRPr="005173D2" w:rsidRDefault="0069230F" w:rsidP="00721888">
      <w:pPr>
        <w:pStyle w:val="ListParagraph"/>
        <w:numPr>
          <w:ilvl w:val="0"/>
          <w:numId w:val="28"/>
        </w:numPr>
        <w:tabs>
          <w:tab w:val="left" w:pos="426"/>
        </w:tabs>
        <w:ind w:left="709"/>
        <w:jc w:val="both"/>
        <w:rPr>
          <w:rFonts w:asciiTheme="majorHAnsi" w:hAnsiTheme="majorHAnsi"/>
          <w:b/>
          <w:bCs/>
          <w:lang w:val="id-ID"/>
        </w:rPr>
      </w:pPr>
      <w:r w:rsidRPr="005173D2">
        <w:rPr>
          <w:rFonts w:asciiTheme="majorHAnsi" w:hAnsiTheme="majorHAnsi"/>
          <w:b/>
          <w:bCs/>
        </w:rPr>
        <w:t>METODE PENELITIAN</w:t>
      </w:r>
    </w:p>
    <w:p w14:paraId="71010C84" w14:textId="5E06B860" w:rsidR="007C7686" w:rsidRPr="005173D2" w:rsidRDefault="007C7686" w:rsidP="004C6F7A">
      <w:pPr>
        <w:pStyle w:val="ListParagraph"/>
        <w:ind w:firstLine="720"/>
        <w:jc w:val="both"/>
        <w:rPr>
          <w:rFonts w:asciiTheme="majorHAnsi" w:hAnsiTheme="majorHAnsi"/>
        </w:rPr>
      </w:pPr>
      <w:proofErr w:type="spellStart"/>
      <w:r w:rsidRPr="005173D2">
        <w:rPr>
          <w:rFonts w:asciiTheme="majorHAnsi" w:hAnsiTheme="majorHAnsi"/>
        </w:rPr>
        <w:t>Penelitian</w:t>
      </w:r>
      <w:proofErr w:type="spellEnd"/>
      <w:r w:rsidRPr="005173D2">
        <w:rPr>
          <w:rFonts w:asciiTheme="majorHAnsi" w:hAnsiTheme="majorHAnsi"/>
        </w:rPr>
        <w:t xml:space="preserve"> </w:t>
      </w:r>
      <w:proofErr w:type="spellStart"/>
      <w:r w:rsidRPr="005173D2">
        <w:rPr>
          <w:rFonts w:asciiTheme="majorHAnsi" w:hAnsiTheme="majorHAnsi"/>
        </w:rPr>
        <w:t>ini</w:t>
      </w:r>
      <w:proofErr w:type="spellEnd"/>
      <w:r w:rsidRPr="005173D2">
        <w:rPr>
          <w:rFonts w:asciiTheme="majorHAnsi" w:hAnsiTheme="majorHAnsi"/>
        </w:rPr>
        <w:t xml:space="preserve"> </w:t>
      </w:r>
      <w:proofErr w:type="spellStart"/>
      <w:r w:rsidRPr="005173D2">
        <w:rPr>
          <w:rFonts w:asciiTheme="majorHAnsi" w:hAnsiTheme="majorHAnsi"/>
        </w:rPr>
        <w:t>menggunakan</w:t>
      </w:r>
      <w:proofErr w:type="spellEnd"/>
      <w:r w:rsidRPr="005173D2">
        <w:rPr>
          <w:rFonts w:asciiTheme="majorHAnsi" w:hAnsiTheme="majorHAnsi"/>
        </w:rPr>
        <w:t xml:space="preserve"> </w:t>
      </w:r>
      <w:proofErr w:type="spellStart"/>
      <w:r w:rsidRPr="005173D2">
        <w:rPr>
          <w:rFonts w:asciiTheme="majorHAnsi" w:hAnsiTheme="majorHAnsi"/>
        </w:rPr>
        <w:t>pendekatan</w:t>
      </w:r>
      <w:proofErr w:type="spellEnd"/>
      <w:r w:rsidRPr="005173D2">
        <w:rPr>
          <w:rFonts w:asciiTheme="majorHAnsi" w:hAnsiTheme="majorHAnsi"/>
        </w:rPr>
        <w:t xml:space="preserve"> </w:t>
      </w:r>
      <w:proofErr w:type="spellStart"/>
      <w:r w:rsidRPr="005173D2">
        <w:rPr>
          <w:rFonts w:asciiTheme="majorHAnsi" w:hAnsiTheme="majorHAnsi"/>
        </w:rPr>
        <w:t>kualitatif</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metode</w:t>
      </w:r>
      <w:proofErr w:type="spellEnd"/>
      <w:r w:rsidRPr="005173D2">
        <w:rPr>
          <w:rFonts w:asciiTheme="majorHAnsi" w:hAnsiTheme="majorHAnsi"/>
        </w:rPr>
        <w:t xml:space="preserve"> </w:t>
      </w:r>
      <w:proofErr w:type="spellStart"/>
      <w:r w:rsidRPr="005173D2">
        <w:rPr>
          <w:rFonts w:asciiTheme="majorHAnsi" w:hAnsiTheme="majorHAnsi"/>
        </w:rPr>
        <w:t>deskriptif</w:t>
      </w:r>
      <w:proofErr w:type="spellEnd"/>
      <w:r w:rsidRPr="005173D2">
        <w:rPr>
          <w:rFonts w:asciiTheme="majorHAnsi" w:hAnsiTheme="majorHAnsi"/>
        </w:rPr>
        <w:t xml:space="preserve">. </w:t>
      </w:r>
      <w:proofErr w:type="spellStart"/>
      <w:r w:rsidRPr="005173D2">
        <w:rPr>
          <w:rFonts w:asciiTheme="majorHAnsi" w:hAnsiTheme="majorHAnsi"/>
        </w:rPr>
        <w:t>Sumber</w:t>
      </w:r>
      <w:proofErr w:type="spellEnd"/>
      <w:r w:rsidRPr="005173D2">
        <w:rPr>
          <w:rFonts w:asciiTheme="majorHAnsi" w:hAnsiTheme="majorHAnsi"/>
        </w:rPr>
        <w:t xml:space="preserve"> data </w:t>
      </w:r>
      <w:proofErr w:type="spellStart"/>
      <w:r w:rsidRPr="005173D2">
        <w:rPr>
          <w:rFonts w:asciiTheme="majorHAnsi" w:hAnsiTheme="majorHAnsi"/>
        </w:rPr>
        <w:t>dapat</w:t>
      </w:r>
      <w:proofErr w:type="spellEnd"/>
      <w:r w:rsidRPr="005173D2">
        <w:rPr>
          <w:rFonts w:asciiTheme="majorHAnsi" w:hAnsiTheme="majorHAnsi"/>
        </w:rPr>
        <w:t xml:space="preserve"> </w:t>
      </w:r>
      <w:proofErr w:type="spellStart"/>
      <w:r w:rsidRPr="005173D2">
        <w:rPr>
          <w:rFonts w:asciiTheme="majorHAnsi" w:hAnsiTheme="majorHAnsi"/>
        </w:rPr>
        <w:t>diperoleh</w:t>
      </w:r>
      <w:proofErr w:type="spellEnd"/>
      <w:r w:rsidRPr="005173D2">
        <w:rPr>
          <w:rFonts w:asciiTheme="majorHAnsi" w:hAnsiTheme="majorHAnsi"/>
        </w:rPr>
        <w:t xml:space="preserve"> </w:t>
      </w:r>
      <w:proofErr w:type="spellStart"/>
      <w:r w:rsidRPr="005173D2">
        <w:rPr>
          <w:rFonts w:asciiTheme="majorHAnsi" w:hAnsiTheme="majorHAnsi"/>
        </w:rPr>
        <w:t>berupa</w:t>
      </w:r>
      <w:proofErr w:type="spellEnd"/>
      <w:r w:rsidRPr="005173D2">
        <w:rPr>
          <w:rFonts w:asciiTheme="majorHAnsi" w:hAnsiTheme="majorHAnsi"/>
        </w:rPr>
        <w:t xml:space="preserve"> data primer dan data </w:t>
      </w:r>
      <w:proofErr w:type="spellStart"/>
      <w:r w:rsidRPr="005173D2">
        <w:rPr>
          <w:rFonts w:asciiTheme="majorHAnsi" w:hAnsiTheme="majorHAnsi"/>
        </w:rPr>
        <w:t>sekunder</w:t>
      </w:r>
      <w:proofErr w:type="spellEnd"/>
      <w:r w:rsidR="00FA43B5" w:rsidRPr="005173D2">
        <w:rPr>
          <w:rFonts w:asciiTheme="majorHAnsi" w:hAnsiTheme="majorHAnsi"/>
        </w:rPr>
        <w:t xml:space="preserve"> </w:t>
      </w:r>
      <w:sdt>
        <w:sdtPr>
          <w:rPr>
            <w:rFonts w:asciiTheme="majorHAnsi" w:hAnsiTheme="majorHAnsi"/>
          </w:rPr>
          <w:id w:val="-839226638"/>
          <w:citation/>
        </w:sdtPr>
        <w:sdtContent>
          <w:r w:rsidR="00FA43B5" w:rsidRPr="005173D2">
            <w:rPr>
              <w:rFonts w:asciiTheme="majorHAnsi" w:hAnsiTheme="majorHAnsi"/>
            </w:rPr>
            <w:fldChar w:fldCharType="begin"/>
          </w:r>
          <w:r w:rsidR="00FA43B5" w:rsidRPr="005173D2">
            <w:rPr>
              <w:rFonts w:asciiTheme="majorHAnsi" w:hAnsiTheme="majorHAnsi"/>
              <w:lang w:val="en-US"/>
            </w:rPr>
            <w:instrText xml:space="preserve"> CITATION Sug13 \l 1033 </w:instrText>
          </w:r>
          <w:r w:rsidR="00FA43B5" w:rsidRPr="005173D2">
            <w:rPr>
              <w:rFonts w:asciiTheme="majorHAnsi" w:hAnsiTheme="majorHAnsi"/>
            </w:rPr>
            <w:fldChar w:fldCharType="separate"/>
          </w:r>
          <w:r w:rsidR="00CD73EB" w:rsidRPr="005173D2">
            <w:rPr>
              <w:rFonts w:asciiTheme="majorHAnsi" w:hAnsiTheme="majorHAnsi"/>
              <w:noProof/>
              <w:lang w:val="en-US"/>
            </w:rPr>
            <w:t>(Sugiyono, Metode Penelitian Kuantitatif Kualitatif dan R&amp;D, 2013)</w:t>
          </w:r>
          <w:r w:rsidR="00FA43B5" w:rsidRPr="005173D2">
            <w:rPr>
              <w:rFonts w:asciiTheme="majorHAnsi" w:hAnsiTheme="majorHAnsi"/>
            </w:rPr>
            <w:fldChar w:fldCharType="end"/>
          </w:r>
        </w:sdtContent>
      </w:sdt>
      <w:r w:rsidR="00FA43B5" w:rsidRPr="005173D2">
        <w:rPr>
          <w:rFonts w:asciiTheme="majorHAnsi" w:hAnsiTheme="majorHAnsi"/>
        </w:rPr>
        <w:t>.</w:t>
      </w:r>
      <w:r w:rsidRPr="005173D2">
        <w:rPr>
          <w:rFonts w:asciiTheme="majorHAnsi" w:hAnsiTheme="majorHAnsi"/>
        </w:rPr>
        <w:t xml:space="preserve"> Teknik </w:t>
      </w:r>
      <w:proofErr w:type="spellStart"/>
      <w:r w:rsidRPr="005173D2">
        <w:rPr>
          <w:rFonts w:asciiTheme="majorHAnsi" w:hAnsiTheme="majorHAnsi"/>
        </w:rPr>
        <w:t>pengumpulan</w:t>
      </w:r>
      <w:proofErr w:type="spellEnd"/>
      <w:r w:rsidRPr="005173D2">
        <w:rPr>
          <w:rFonts w:asciiTheme="majorHAnsi" w:hAnsiTheme="majorHAnsi"/>
        </w:rPr>
        <w:t xml:space="preserve"> data </w:t>
      </w:r>
      <w:proofErr w:type="spellStart"/>
      <w:r w:rsidRPr="005173D2">
        <w:rPr>
          <w:rFonts w:asciiTheme="majorHAnsi" w:hAnsiTheme="majorHAnsi"/>
        </w:rPr>
        <w:t>dilakukan</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cara</w:t>
      </w:r>
      <w:proofErr w:type="spellEnd"/>
      <w:r w:rsidRPr="005173D2">
        <w:rPr>
          <w:rFonts w:asciiTheme="majorHAnsi" w:hAnsiTheme="majorHAnsi"/>
        </w:rPr>
        <w:t xml:space="preserve"> </w:t>
      </w:r>
      <w:proofErr w:type="spellStart"/>
      <w:r w:rsidRPr="005173D2">
        <w:rPr>
          <w:rFonts w:asciiTheme="majorHAnsi" w:hAnsiTheme="majorHAnsi"/>
        </w:rPr>
        <w:t>observasi</w:t>
      </w:r>
      <w:proofErr w:type="spellEnd"/>
      <w:r w:rsidRPr="005173D2">
        <w:rPr>
          <w:rFonts w:asciiTheme="majorHAnsi" w:hAnsiTheme="majorHAnsi"/>
        </w:rPr>
        <w:t xml:space="preserve">, </w:t>
      </w:r>
      <w:proofErr w:type="spellStart"/>
      <w:r w:rsidRPr="005173D2">
        <w:rPr>
          <w:rFonts w:asciiTheme="majorHAnsi" w:hAnsiTheme="majorHAnsi"/>
        </w:rPr>
        <w:t>wawancara</w:t>
      </w:r>
      <w:proofErr w:type="spellEnd"/>
      <w:r w:rsidRPr="005173D2">
        <w:rPr>
          <w:rFonts w:asciiTheme="majorHAnsi" w:hAnsiTheme="majorHAnsi"/>
        </w:rPr>
        <w:t xml:space="preserve">, dan </w:t>
      </w:r>
      <w:proofErr w:type="spellStart"/>
      <w:r w:rsidRPr="005173D2">
        <w:rPr>
          <w:rFonts w:asciiTheme="majorHAnsi" w:hAnsiTheme="majorHAnsi"/>
        </w:rPr>
        <w:t>documentasi</w:t>
      </w:r>
      <w:proofErr w:type="spellEnd"/>
      <w:r w:rsidR="00FA43B5" w:rsidRPr="005173D2">
        <w:rPr>
          <w:rFonts w:asciiTheme="majorHAnsi" w:hAnsiTheme="majorHAnsi"/>
        </w:rPr>
        <w:t xml:space="preserve"> </w:t>
      </w:r>
      <w:sdt>
        <w:sdtPr>
          <w:rPr>
            <w:rFonts w:asciiTheme="majorHAnsi" w:hAnsiTheme="majorHAnsi"/>
          </w:rPr>
          <w:id w:val="23914054"/>
          <w:citation/>
        </w:sdtPr>
        <w:sdtContent>
          <w:r w:rsidR="00FA43B5" w:rsidRPr="005173D2">
            <w:rPr>
              <w:rFonts w:asciiTheme="majorHAnsi" w:hAnsiTheme="majorHAnsi"/>
            </w:rPr>
            <w:fldChar w:fldCharType="begin"/>
          </w:r>
          <w:r w:rsidR="00FA43B5" w:rsidRPr="005173D2">
            <w:rPr>
              <w:rFonts w:asciiTheme="majorHAnsi" w:hAnsiTheme="majorHAnsi"/>
              <w:lang w:val="en-US"/>
            </w:rPr>
            <w:instrText xml:space="preserve"> CITATION Sug16 \l 1033 </w:instrText>
          </w:r>
          <w:r w:rsidR="00FA43B5" w:rsidRPr="005173D2">
            <w:rPr>
              <w:rFonts w:asciiTheme="majorHAnsi" w:hAnsiTheme="majorHAnsi"/>
            </w:rPr>
            <w:fldChar w:fldCharType="separate"/>
          </w:r>
          <w:r w:rsidR="00CD73EB" w:rsidRPr="005173D2">
            <w:rPr>
              <w:rFonts w:asciiTheme="majorHAnsi" w:hAnsiTheme="majorHAnsi"/>
              <w:noProof/>
              <w:lang w:val="en-US"/>
            </w:rPr>
            <w:t>(Sugiyono, Metode Penelitian Kuantitatif Kualitatif dan R&amp;D, 2016)</w:t>
          </w:r>
          <w:r w:rsidR="00FA43B5" w:rsidRPr="005173D2">
            <w:rPr>
              <w:rFonts w:asciiTheme="majorHAnsi" w:hAnsiTheme="majorHAnsi"/>
            </w:rPr>
            <w:fldChar w:fldCharType="end"/>
          </w:r>
        </w:sdtContent>
      </w:sdt>
      <w:r w:rsidR="00FA43B5" w:rsidRPr="005173D2">
        <w:rPr>
          <w:rFonts w:asciiTheme="majorHAnsi" w:hAnsiTheme="majorHAnsi"/>
        </w:rPr>
        <w:t xml:space="preserve">. </w:t>
      </w:r>
      <w:r w:rsidRPr="005173D2">
        <w:rPr>
          <w:rFonts w:asciiTheme="majorHAnsi" w:hAnsiTheme="majorHAnsi"/>
        </w:rPr>
        <w:t xml:space="preserve">Teknik </w:t>
      </w:r>
      <w:proofErr w:type="spellStart"/>
      <w:r w:rsidRPr="005173D2">
        <w:rPr>
          <w:rFonts w:asciiTheme="majorHAnsi" w:hAnsiTheme="majorHAnsi"/>
        </w:rPr>
        <w:t>analisa</w:t>
      </w:r>
      <w:proofErr w:type="spellEnd"/>
      <w:r w:rsidRPr="005173D2">
        <w:rPr>
          <w:rFonts w:asciiTheme="majorHAnsi" w:hAnsiTheme="majorHAnsi"/>
        </w:rPr>
        <w:t xml:space="preserve"> data yang </w:t>
      </w:r>
      <w:proofErr w:type="spellStart"/>
      <w:r w:rsidRPr="005173D2">
        <w:rPr>
          <w:rFonts w:asciiTheme="majorHAnsi" w:hAnsiTheme="majorHAnsi"/>
        </w:rPr>
        <w:t>digunakan</w:t>
      </w:r>
      <w:proofErr w:type="spellEnd"/>
      <w:r w:rsidRPr="005173D2">
        <w:rPr>
          <w:rFonts w:asciiTheme="majorHAnsi" w:hAnsiTheme="majorHAnsi"/>
        </w:rPr>
        <w:t xml:space="preserve"> </w:t>
      </w:r>
      <w:proofErr w:type="spellStart"/>
      <w:r w:rsidRPr="005173D2">
        <w:rPr>
          <w:rFonts w:asciiTheme="majorHAnsi" w:hAnsiTheme="majorHAnsi"/>
        </w:rPr>
        <w:t>berupa</w:t>
      </w:r>
      <w:proofErr w:type="spellEnd"/>
      <w:r w:rsidRPr="005173D2">
        <w:rPr>
          <w:rFonts w:asciiTheme="majorHAnsi" w:hAnsiTheme="majorHAnsi"/>
        </w:rPr>
        <w:t xml:space="preserve"> </w:t>
      </w:r>
      <w:proofErr w:type="spellStart"/>
      <w:r w:rsidRPr="005173D2">
        <w:rPr>
          <w:rFonts w:asciiTheme="majorHAnsi" w:hAnsiTheme="majorHAnsi"/>
        </w:rPr>
        <w:t>reduksi</w:t>
      </w:r>
      <w:proofErr w:type="spellEnd"/>
      <w:r w:rsidRPr="005173D2">
        <w:rPr>
          <w:rFonts w:asciiTheme="majorHAnsi" w:hAnsiTheme="majorHAnsi"/>
        </w:rPr>
        <w:t xml:space="preserve"> data, </w:t>
      </w:r>
      <w:proofErr w:type="spellStart"/>
      <w:r w:rsidRPr="005173D2">
        <w:rPr>
          <w:rFonts w:asciiTheme="majorHAnsi" w:hAnsiTheme="majorHAnsi"/>
        </w:rPr>
        <w:t>penyajian</w:t>
      </w:r>
      <w:proofErr w:type="spellEnd"/>
      <w:r w:rsidRPr="005173D2">
        <w:rPr>
          <w:rFonts w:asciiTheme="majorHAnsi" w:hAnsiTheme="majorHAnsi"/>
        </w:rPr>
        <w:t xml:space="preserve"> data, dan </w:t>
      </w:r>
      <w:proofErr w:type="spellStart"/>
      <w:r w:rsidRPr="005173D2">
        <w:rPr>
          <w:rFonts w:asciiTheme="majorHAnsi" w:hAnsiTheme="majorHAnsi"/>
        </w:rPr>
        <w:t>verifikasi</w:t>
      </w:r>
      <w:proofErr w:type="spellEnd"/>
      <w:r w:rsidRPr="005173D2">
        <w:rPr>
          <w:rFonts w:asciiTheme="majorHAnsi" w:hAnsiTheme="majorHAnsi"/>
        </w:rPr>
        <w:t xml:space="preserve"> </w:t>
      </w:r>
      <w:proofErr w:type="spellStart"/>
      <w:r w:rsidRPr="005173D2">
        <w:rPr>
          <w:rFonts w:asciiTheme="majorHAnsi" w:hAnsiTheme="majorHAnsi"/>
        </w:rPr>
        <w:t>atau</w:t>
      </w:r>
      <w:proofErr w:type="spellEnd"/>
      <w:r w:rsidRPr="005173D2">
        <w:rPr>
          <w:rFonts w:asciiTheme="majorHAnsi" w:hAnsiTheme="majorHAnsi"/>
        </w:rPr>
        <w:t xml:space="preserve"> </w:t>
      </w:r>
      <w:proofErr w:type="spellStart"/>
      <w:r w:rsidRPr="005173D2">
        <w:rPr>
          <w:rFonts w:asciiTheme="majorHAnsi" w:hAnsiTheme="majorHAnsi"/>
        </w:rPr>
        <w:t>penarikan</w:t>
      </w:r>
      <w:proofErr w:type="spellEnd"/>
      <w:r w:rsidRPr="005173D2">
        <w:rPr>
          <w:rFonts w:asciiTheme="majorHAnsi" w:hAnsiTheme="majorHAnsi"/>
        </w:rPr>
        <w:t xml:space="preserve"> </w:t>
      </w:r>
      <w:proofErr w:type="spellStart"/>
      <w:r w:rsidRPr="005173D2">
        <w:rPr>
          <w:rFonts w:asciiTheme="majorHAnsi" w:hAnsiTheme="majorHAnsi"/>
        </w:rPr>
        <w:t>kesimpulan</w:t>
      </w:r>
      <w:proofErr w:type="spellEnd"/>
      <w:r w:rsidR="00FA43B5" w:rsidRPr="005173D2">
        <w:rPr>
          <w:rFonts w:asciiTheme="majorHAnsi" w:hAnsiTheme="majorHAnsi"/>
        </w:rPr>
        <w:t xml:space="preserve"> </w:t>
      </w:r>
      <w:sdt>
        <w:sdtPr>
          <w:rPr>
            <w:rFonts w:asciiTheme="majorHAnsi" w:hAnsiTheme="majorHAnsi"/>
          </w:rPr>
          <w:id w:val="-2063628256"/>
          <w:citation/>
        </w:sdtPr>
        <w:sdtContent>
          <w:r w:rsidR="00FA43B5" w:rsidRPr="005173D2">
            <w:rPr>
              <w:rFonts w:asciiTheme="majorHAnsi" w:hAnsiTheme="majorHAnsi"/>
            </w:rPr>
            <w:fldChar w:fldCharType="begin"/>
          </w:r>
          <w:r w:rsidR="00FA43B5" w:rsidRPr="005173D2">
            <w:rPr>
              <w:rFonts w:asciiTheme="majorHAnsi" w:hAnsiTheme="majorHAnsi"/>
              <w:lang w:val="en-US"/>
            </w:rPr>
            <w:instrText xml:space="preserve"> CITATION Omp19 \l 1033 </w:instrText>
          </w:r>
          <w:r w:rsidR="00FA43B5" w:rsidRPr="005173D2">
            <w:rPr>
              <w:rFonts w:asciiTheme="majorHAnsi" w:hAnsiTheme="majorHAnsi"/>
            </w:rPr>
            <w:fldChar w:fldCharType="separate"/>
          </w:r>
          <w:r w:rsidR="00CD73EB" w:rsidRPr="005173D2">
            <w:rPr>
              <w:rFonts w:asciiTheme="majorHAnsi" w:hAnsiTheme="majorHAnsi"/>
              <w:noProof/>
              <w:lang w:val="en-US"/>
            </w:rPr>
            <w:t>(Ompusunngu, 2019)</w:t>
          </w:r>
          <w:r w:rsidR="00FA43B5" w:rsidRPr="005173D2">
            <w:rPr>
              <w:rFonts w:asciiTheme="majorHAnsi" w:hAnsiTheme="majorHAnsi"/>
            </w:rPr>
            <w:fldChar w:fldCharType="end"/>
          </w:r>
        </w:sdtContent>
      </w:sdt>
      <w:r w:rsidRPr="005173D2">
        <w:rPr>
          <w:rFonts w:asciiTheme="majorHAnsi" w:hAnsiTheme="majorHAnsi"/>
        </w:rPr>
        <w:t xml:space="preserve">. Waktu </w:t>
      </w:r>
      <w:proofErr w:type="spellStart"/>
      <w:r w:rsidRPr="005173D2">
        <w:rPr>
          <w:rFonts w:asciiTheme="majorHAnsi" w:hAnsiTheme="majorHAnsi"/>
        </w:rPr>
        <w:t>penelitian</w:t>
      </w:r>
      <w:proofErr w:type="spellEnd"/>
      <w:r w:rsidRPr="005173D2">
        <w:rPr>
          <w:rFonts w:asciiTheme="majorHAnsi" w:hAnsiTheme="majorHAnsi"/>
        </w:rPr>
        <w:t xml:space="preserve"> </w:t>
      </w:r>
      <w:proofErr w:type="spellStart"/>
      <w:r w:rsidRPr="005173D2">
        <w:rPr>
          <w:rFonts w:asciiTheme="majorHAnsi" w:hAnsiTheme="majorHAnsi"/>
        </w:rPr>
        <w:t>dilaksanakan</w:t>
      </w:r>
      <w:proofErr w:type="spellEnd"/>
      <w:r w:rsidRPr="005173D2">
        <w:rPr>
          <w:rFonts w:asciiTheme="majorHAnsi" w:hAnsiTheme="majorHAnsi"/>
        </w:rPr>
        <w:t xml:space="preserve"> </w:t>
      </w:r>
      <w:proofErr w:type="spellStart"/>
      <w:r w:rsidRPr="005173D2">
        <w:rPr>
          <w:rFonts w:asciiTheme="majorHAnsi" w:hAnsiTheme="majorHAnsi"/>
        </w:rPr>
        <w:t>selama</w:t>
      </w:r>
      <w:proofErr w:type="spellEnd"/>
      <w:r w:rsidRPr="005173D2">
        <w:rPr>
          <w:rFonts w:asciiTheme="majorHAnsi" w:hAnsiTheme="majorHAnsi"/>
        </w:rPr>
        <w:t xml:space="preserve"> 3 </w:t>
      </w:r>
      <w:proofErr w:type="spellStart"/>
      <w:r w:rsidRPr="005173D2">
        <w:rPr>
          <w:rFonts w:asciiTheme="majorHAnsi" w:hAnsiTheme="majorHAnsi"/>
        </w:rPr>
        <w:t>bulan</w:t>
      </w:r>
      <w:proofErr w:type="spellEnd"/>
      <w:r w:rsidRPr="005173D2">
        <w:rPr>
          <w:rFonts w:asciiTheme="majorHAnsi" w:hAnsiTheme="majorHAnsi"/>
        </w:rPr>
        <w:t xml:space="preserve"> </w:t>
      </w:r>
      <w:proofErr w:type="spellStart"/>
      <w:r w:rsidRPr="005173D2">
        <w:rPr>
          <w:rFonts w:asciiTheme="majorHAnsi" w:hAnsiTheme="majorHAnsi"/>
        </w:rPr>
        <w:t>mulai</w:t>
      </w:r>
      <w:proofErr w:type="spellEnd"/>
      <w:r w:rsidRPr="005173D2">
        <w:rPr>
          <w:rFonts w:asciiTheme="majorHAnsi" w:hAnsiTheme="majorHAnsi"/>
        </w:rPr>
        <w:t xml:space="preserve"> </w:t>
      </w:r>
      <w:proofErr w:type="spellStart"/>
      <w:r w:rsidRPr="005173D2">
        <w:rPr>
          <w:rFonts w:asciiTheme="majorHAnsi" w:hAnsiTheme="majorHAnsi"/>
        </w:rPr>
        <w:t>bulan</w:t>
      </w:r>
      <w:proofErr w:type="spellEnd"/>
      <w:r w:rsidRPr="005173D2">
        <w:rPr>
          <w:rFonts w:asciiTheme="majorHAnsi" w:hAnsiTheme="majorHAnsi"/>
        </w:rPr>
        <w:t xml:space="preserve"> </w:t>
      </w:r>
      <w:r w:rsidR="00112CDE" w:rsidRPr="005173D2">
        <w:rPr>
          <w:rFonts w:asciiTheme="majorHAnsi" w:hAnsiTheme="majorHAnsi"/>
        </w:rPr>
        <w:t>Oktober</w:t>
      </w:r>
      <w:r w:rsidRPr="005173D2">
        <w:rPr>
          <w:rFonts w:asciiTheme="majorHAnsi" w:hAnsiTheme="majorHAnsi"/>
        </w:rPr>
        <w:t xml:space="preserve"> </w:t>
      </w:r>
      <w:proofErr w:type="spellStart"/>
      <w:r w:rsidRPr="005173D2">
        <w:rPr>
          <w:rFonts w:asciiTheme="majorHAnsi" w:hAnsiTheme="majorHAnsi"/>
        </w:rPr>
        <w:t>sampai</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00112CDE" w:rsidRPr="005173D2">
        <w:rPr>
          <w:rFonts w:asciiTheme="majorHAnsi" w:hAnsiTheme="majorHAnsi"/>
        </w:rPr>
        <w:t>Desember</w:t>
      </w:r>
      <w:proofErr w:type="spellEnd"/>
      <w:r w:rsidR="00112CDE" w:rsidRPr="005173D2">
        <w:rPr>
          <w:rFonts w:asciiTheme="majorHAnsi" w:hAnsiTheme="majorHAnsi"/>
        </w:rPr>
        <w:t xml:space="preserve"> </w:t>
      </w:r>
      <w:proofErr w:type="spellStart"/>
      <w:r w:rsidR="00112CDE" w:rsidRPr="005173D2">
        <w:rPr>
          <w:rFonts w:asciiTheme="majorHAnsi" w:hAnsiTheme="majorHAnsi"/>
        </w:rPr>
        <w:t>Tahun</w:t>
      </w:r>
      <w:proofErr w:type="spellEnd"/>
      <w:r w:rsidRPr="005173D2">
        <w:rPr>
          <w:rFonts w:asciiTheme="majorHAnsi" w:hAnsiTheme="majorHAnsi"/>
        </w:rPr>
        <w:t xml:space="preserve"> 2022. </w:t>
      </w:r>
      <w:proofErr w:type="spellStart"/>
      <w:r w:rsidRPr="005173D2">
        <w:rPr>
          <w:rFonts w:asciiTheme="majorHAnsi" w:hAnsiTheme="majorHAnsi"/>
        </w:rPr>
        <w:t>Populasi</w:t>
      </w:r>
      <w:proofErr w:type="spellEnd"/>
      <w:r w:rsidRPr="005173D2">
        <w:rPr>
          <w:rFonts w:asciiTheme="majorHAnsi" w:hAnsiTheme="majorHAnsi"/>
        </w:rPr>
        <w:t xml:space="preserve"> </w:t>
      </w:r>
      <w:proofErr w:type="spellStart"/>
      <w:r w:rsidRPr="005173D2">
        <w:rPr>
          <w:rFonts w:asciiTheme="majorHAnsi" w:hAnsiTheme="majorHAnsi"/>
        </w:rPr>
        <w:t>dalam</w:t>
      </w:r>
      <w:proofErr w:type="spellEnd"/>
      <w:r w:rsidRPr="005173D2">
        <w:rPr>
          <w:rFonts w:asciiTheme="majorHAnsi" w:hAnsiTheme="majorHAnsi"/>
        </w:rPr>
        <w:t xml:space="preserve"> </w:t>
      </w:r>
      <w:proofErr w:type="spellStart"/>
      <w:r w:rsidRPr="005173D2">
        <w:rPr>
          <w:rFonts w:asciiTheme="majorHAnsi" w:hAnsiTheme="majorHAnsi"/>
        </w:rPr>
        <w:t>penelitian</w:t>
      </w:r>
      <w:proofErr w:type="spellEnd"/>
      <w:r w:rsidRPr="005173D2">
        <w:rPr>
          <w:rFonts w:asciiTheme="majorHAnsi" w:hAnsiTheme="majorHAnsi"/>
        </w:rPr>
        <w:t xml:space="preserve"> pada </w:t>
      </w:r>
      <w:proofErr w:type="spellStart"/>
      <w:r w:rsidRPr="005173D2">
        <w:rPr>
          <w:rFonts w:asciiTheme="majorHAnsi" w:hAnsiTheme="majorHAnsi"/>
        </w:rPr>
        <w:t>masyarakat</w:t>
      </w:r>
      <w:proofErr w:type="spellEnd"/>
      <w:r w:rsidRPr="005173D2">
        <w:rPr>
          <w:rFonts w:asciiTheme="majorHAnsi" w:hAnsiTheme="majorHAnsi"/>
        </w:rPr>
        <w:t xml:space="preserve"> </w:t>
      </w:r>
      <w:proofErr w:type="spellStart"/>
      <w:r w:rsidRPr="005173D2">
        <w:rPr>
          <w:rFonts w:asciiTheme="majorHAnsi" w:hAnsiTheme="majorHAnsi"/>
        </w:rPr>
        <w:t>Pidie</w:t>
      </w:r>
      <w:proofErr w:type="spellEnd"/>
      <w:r w:rsidRPr="005173D2">
        <w:rPr>
          <w:rFonts w:asciiTheme="majorHAnsi" w:hAnsiTheme="majorHAnsi"/>
        </w:rPr>
        <w:t xml:space="preserve">. Teknik </w:t>
      </w:r>
      <w:proofErr w:type="spellStart"/>
      <w:r w:rsidRPr="005173D2">
        <w:rPr>
          <w:rFonts w:asciiTheme="majorHAnsi" w:hAnsiTheme="majorHAnsi"/>
        </w:rPr>
        <w:t>pengambilan</w:t>
      </w:r>
      <w:proofErr w:type="spellEnd"/>
      <w:r w:rsidRPr="005173D2">
        <w:rPr>
          <w:rFonts w:asciiTheme="majorHAnsi" w:hAnsiTheme="majorHAnsi"/>
        </w:rPr>
        <w:t xml:space="preserve"> </w:t>
      </w:r>
      <w:proofErr w:type="spellStart"/>
      <w:r w:rsidRPr="005173D2">
        <w:rPr>
          <w:rFonts w:asciiTheme="majorHAnsi" w:hAnsiTheme="majorHAnsi"/>
        </w:rPr>
        <w:t>sampel</w:t>
      </w:r>
      <w:proofErr w:type="spellEnd"/>
      <w:r w:rsidRPr="005173D2">
        <w:rPr>
          <w:rFonts w:asciiTheme="majorHAnsi" w:hAnsiTheme="majorHAnsi"/>
        </w:rPr>
        <w:t xml:space="preserve"> </w:t>
      </w:r>
      <w:proofErr w:type="spellStart"/>
      <w:r w:rsidRPr="005173D2">
        <w:rPr>
          <w:rFonts w:asciiTheme="majorHAnsi" w:hAnsiTheme="majorHAnsi"/>
        </w:rPr>
        <w:t>dilakukan</w:t>
      </w:r>
      <w:proofErr w:type="spellEnd"/>
      <w:r w:rsidRPr="005173D2">
        <w:rPr>
          <w:rFonts w:asciiTheme="majorHAnsi" w:hAnsiTheme="majorHAnsi"/>
        </w:rPr>
        <w:t xml:space="preserve"> </w:t>
      </w:r>
      <w:proofErr w:type="spellStart"/>
      <w:r w:rsidRPr="005173D2">
        <w:rPr>
          <w:rFonts w:asciiTheme="majorHAnsi" w:hAnsiTheme="majorHAnsi"/>
        </w:rPr>
        <w:t>sebanyak</w:t>
      </w:r>
      <w:proofErr w:type="spellEnd"/>
      <w:r w:rsidRPr="005173D2">
        <w:rPr>
          <w:rFonts w:asciiTheme="majorHAnsi" w:hAnsiTheme="majorHAnsi"/>
        </w:rPr>
        <w:t xml:space="preserve"> 5 </w:t>
      </w:r>
      <w:proofErr w:type="spellStart"/>
      <w:r w:rsidRPr="005173D2">
        <w:rPr>
          <w:rFonts w:asciiTheme="majorHAnsi" w:hAnsiTheme="majorHAnsi"/>
        </w:rPr>
        <w:t>gampong</w:t>
      </w:r>
      <w:proofErr w:type="spellEnd"/>
      <w:r w:rsidRPr="005173D2">
        <w:rPr>
          <w:rFonts w:asciiTheme="majorHAnsi" w:hAnsiTheme="majorHAnsi"/>
        </w:rPr>
        <w:t xml:space="preserve"> yang </w:t>
      </w:r>
      <w:proofErr w:type="spellStart"/>
      <w:r w:rsidRPr="005173D2">
        <w:rPr>
          <w:rFonts w:asciiTheme="majorHAnsi" w:hAnsiTheme="majorHAnsi"/>
        </w:rPr>
        <w:t>ada</w:t>
      </w:r>
      <w:proofErr w:type="spellEnd"/>
      <w:r w:rsidRPr="005173D2">
        <w:rPr>
          <w:rFonts w:asciiTheme="majorHAnsi" w:hAnsiTheme="majorHAnsi"/>
        </w:rPr>
        <w:t xml:space="preserve"> </w:t>
      </w:r>
      <w:proofErr w:type="spellStart"/>
      <w:r w:rsidRPr="005173D2">
        <w:rPr>
          <w:rFonts w:asciiTheme="majorHAnsi" w:hAnsiTheme="majorHAnsi"/>
        </w:rPr>
        <w:t>dikawasan</w:t>
      </w:r>
      <w:proofErr w:type="spellEnd"/>
      <w:r w:rsidRPr="005173D2">
        <w:rPr>
          <w:rFonts w:asciiTheme="majorHAnsi" w:hAnsiTheme="majorHAnsi"/>
        </w:rPr>
        <w:t xml:space="preserve"> </w:t>
      </w:r>
      <w:proofErr w:type="spellStart"/>
      <w:r w:rsidRPr="005173D2">
        <w:rPr>
          <w:rFonts w:asciiTheme="majorHAnsi" w:hAnsiTheme="majorHAnsi"/>
        </w:rPr>
        <w:t>Pidie</w:t>
      </w:r>
      <w:proofErr w:type="spellEnd"/>
      <w:r w:rsidRPr="005173D2">
        <w:rPr>
          <w:rFonts w:asciiTheme="majorHAnsi" w:hAnsiTheme="majorHAnsi"/>
        </w:rPr>
        <w:t xml:space="preserve"> </w:t>
      </w:r>
      <w:proofErr w:type="spellStart"/>
      <w:r w:rsidRPr="005173D2">
        <w:rPr>
          <w:rFonts w:asciiTheme="majorHAnsi" w:hAnsiTheme="majorHAnsi"/>
        </w:rPr>
        <w:t>berjumlah</w:t>
      </w:r>
      <w:proofErr w:type="spellEnd"/>
      <w:r w:rsidRPr="005173D2">
        <w:rPr>
          <w:rFonts w:asciiTheme="majorHAnsi" w:hAnsiTheme="majorHAnsi"/>
        </w:rPr>
        <w:t xml:space="preserve"> 25 orang, di </w:t>
      </w:r>
      <w:proofErr w:type="spellStart"/>
      <w:r w:rsidRPr="005173D2">
        <w:rPr>
          <w:rFonts w:asciiTheme="majorHAnsi" w:hAnsiTheme="majorHAnsi"/>
        </w:rPr>
        <w:t>antaranya</w:t>
      </w:r>
      <w:proofErr w:type="spellEnd"/>
      <w:r w:rsidRPr="005173D2">
        <w:rPr>
          <w:rFonts w:asciiTheme="majorHAnsi" w:hAnsiTheme="majorHAnsi"/>
        </w:rPr>
        <w:t xml:space="preserve">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Pangge</w:t>
      </w:r>
      <w:proofErr w:type="spellEnd"/>
      <w:r w:rsidRPr="005173D2">
        <w:rPr>
          <w:rFonts w:asciiTheme="majorHAnsi" w:hAnsiTheme="majorHAnsi"/>
        </w:rPr>
        <w:t xml:space="preserve"> Pilok,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Mesjid</w:t>
      </w:r>
      <w:proofErr w:type="spellEnd"/>
      <w:r w:rsidRPr="005173D2">
        <w:rPr>
          <w:rFonts w:asciiTheme="majorHAnsi" w:hAnsiTheme="majorHAnsi"/>
        </w:rPr>
        <w:t xml:space="preserve"> </w:t>
      </w:r>
      <w:proofErr w:type="spellStart"/>
      <w:r w:rsidRPr="005173D2">
        <w:rPr>
          <w:rFonts w:asciiTheme="majorHAnsi" w:hAnsiTheme="majorHAnsi"/>
        </w:rPr>
        <w:t>Reubee</w:t>
      </w:r>
      <w:proofErr w:type="spellEnd"/>
      <w:r w:rsidRPr="005173D2">
        <w:rPr>
          <w:rFonts w:asciiTheme="majorHAnsi" w:hAnsiTheme="majorHAnsi"/>
        </w:rPr>
        <w:t xml:space="preserve">,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Neulop</w:t>
      </w:r>
      <w:proofErr w:type="spellEnd"/>
      <w:r w:rsidRPr="005173D2">
        <w:rPr>
          <w:rFonts w:asciiTheme="majorHAnsi" w:hAnsiTheme="majorHAnsi"/>
        </w:rPr>
        <w:t xml:space="preserve">, 5 orang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gampong</w:t>
      </w:r>
      <w:proofErr w:type="spellEnd"/>
      <w:r w:rsidRPr="005173D2">
        <w:rPr>
          <w:rFonts w:asciiTheme="majorHAnsi" w:hAnsiTheme="majorHAnsi"/>
        </w:rPr>
        <w:t xml:space="preserve"> </w:t>
      </w:r>
      <w:proofErr w:type="spellStart"/>
      <w:r w:rsidRPr="005173D2">
        <w:rPr>
          <w:rFonts w:asciiTheme="majorHAnsi" w:hAnsiTheme="majorHAnsi"/>
        </w:rPr>
        <w:t>Keude</w:t>
      </w:r>
      <w:proofErr w:type="spellEnd"/>
      <w:r w:rsidRPr="005173D2">
        <w:rPr>
          <w:rFonts w:asciiTheme="majorHAnsi" w:hAnsiTheme="majorHAnsi"/>
        </w:rPr>
        <w:t xml:space="preserve"> </w:t>
      </w:r>
      <w:proofErr w:type="spellStart"/>
      <w:r w:rsidRPr="005173D2">
        <w:rPr>
          <w:rFonts w:asciiTheme="majorHAnsi" w:hAnsiTheme="majorHAnsi"/>
        </w:rPr>
        <w:t>Keulibeut</w:t>
      </w:r>
      <w:proofErr w:type="spellEnd"/>
      <w:r w:rsidRPr="005173D2">
        <w:rPr>
          <w:rFonts w:asciiTheme="majorHAnsi" w:hAnsiTheme="majorHAnsi"/>
        </w:rPr>
        <w:t xml:space="preserve"> dan 5 orang </w:t>
      </w:r>
      <w:proofErr w:type="spellStart"/>
      <w:r w:rsidRPr="005173D2">
        <w:rPr>
          <w:rFonts w:asciiTheme="majorHAnsi" w:hAnsiTheme="majorHAnsi"/>
        </w:rPr>
        <w:t>dari</w:t>
      </w:r>
      <w:proofErr w:type="spellEnd"/>
      <w:r w:rsidRPr="005173D2">
        <w:rPr>
          <w:rFonts w:asciiTheme="majorHAnsi" w:hAnsiTheme="majorHAnsi"/>
        </w:rPr>
        <w:t xml:space="preserve"> Kampong </w:t>
      </w:r>
      <w:proofErr w:type="spellStart"/>
      <w:r w:rsidRPr="005173D2">
        <w:rPr>
          <w:rFonts w:asciiTheme="majorHAnsi" w:hAnsiTheme="majorHAnsi"/>
        </w:rPr>
        <w:t>Pukat</w:t>
      </w:r>
      <w:proofErr w:type="spellEnd"/>
      <w:r w:rsidRPr="005173D2">
        <w:rPr>
          <w:rFonts w:asciiTheme="majorHAnsi" w:hAnsiTheme="majorHAnsi"/>
        </w:rPr>
        <w:t>.</w:t>
      </w:r>
    </w:p>
    <w:p w14:paraId="7B206D0D" w14:textId="3C012ADE" w:rsidR="00F627CE" w:rsidRPr="005173D2" w:rsidRDefault="00F627CE" w:rsidP="00721888">
      <w:pPr>
        <w:pStyle w:val="ListParagraph"/>
        <w:jc w:val="both"/>
        <w:rPr>
          <w:rFonts w:asciiTheme="majorHAnsi" w:hAnsiTheme="majorHAnsi"/>
        </w:rPr>
      </w:pPr>
      <w:r w:rsidRPr="005173D2">
        <w:rPr>
          <w:rFonts w:asciiTheme="majorHAnsi" w:hAnsiTheme="majorHAnsi"/>
        </w:rPr>
        <w:t xml:space="preserve">Teknik </w:t>
      </w:r>
      <w:proofErr w:type="spellStart"/>
      <w:r w:rsidRPr="005173D2">
        <w:rPr>
          <w:rFonts w:asciiTheme="majorHAnsi" w:hAnsiTheme="majorHAnsi"/>
        </w:rPr>
        <w:t>pengumpulan</w:t>
      </w:r>
      <w:proofErr w:type="spellEnd"/>
      <w:r w:rsidRPr="005173D2">
        <w:rPr>
          <w:rFonts w:asciiTheme="majorHAnsi" w:hAnsiTheme="majorHAnsi"/>
        </w:rPr>
        <w:t xml:space="preserve"> data yang </w:t>
      </w:r>
      <w:proofErr w:type="spellStart"/>
      <w:r w:rsidRPr="005173D2">
        <w:rPr>
          <w:rFonts w:asciiTheme="majorHAnsi" w:hAnsiTheme="majorHAnsi"/>
        </w:rPr>
        <w:t>digunakan</w:t>
      </w:r>
      <w:proofErr w:type="spellEnd"/>
      <w:r w:rsidRPr="005173D2">
        <w:rPr>
          <w:rFonts w:asciiTheme="majorHAnsi" w:hAnsiTheme="majorHAnsi"/>
        </w:rPr>
        <w:t xml:space="preserve"> </w:t>
      </w:r>
      <w:proofErr w:type="spellStart"/>
      <w:r w:rsidRPr="005173D2">
        <w:rPr>
          <w:rFonts w:asciiTheme="majorHAnsi" w:hAnsiTheme="majorHAnsi"/>
        </w:rPr>
        <w:t>dalam</w:t>
      </w:r>
      <w:proofErr w:type="spellEnd"/>
      <w:r w:rsidRPr="005173D2">
        <w:rPr>
          <w:rFonts w:asciiTheme="majorHAnsi" w:hAnsiTheme="majorHAnsi"/>
        </w:rPr>
        <w:t xml:space="preserve"> </w:t>
      </w:r>
      <w:proofErr w:type="spellStart"/>
      <w:r w:rsidRPr="005173D2">
        <w:rPr>
          <w:rFonts w:asciiTheme="majorHAnsi" w:hAnsiTheme="majorHAnsi"/>
        </w:rPr>
        <w:t>penelitian</w:t>
      </w:r>
      <w:proofErr w:type="spellEnd"/>
      <w:r w:rsidRPr="005173D2">
        <w:rPr>
          <w:rFonts w:asciiTheme="majorHAnsi" w:hAnsiTheme="majorHAnsi"/>
        </w:rPr>
        <w:t xml:space="preserve"> </w:t>
      </w:r>
      <w:proofErr w:type="spellStart"/>
      <w:r w:rsidRPr="005173D2">
        <w:rPr>
          <w:rFonts w:asciiTheme="majorHAnsi" w:hAnsiTheme="majorHAnsi"/>
        </w:rPr>
        <w:t>ini</w:t>
      </w:r>
      <w:proofErr w:type="spellEnd"/>
      <w:r w:rsidRPr="005173D2">
        <w:rPr>
          <w:rFonts w:asciiTheme="majorHAnsi" w:hAnsiTheme="majorHAnsi"/>
        </w:rPr>
        <w:t xml:space="preserve">: </w:t>
      </w:r>
      <w:sdt>
        <w:sdtPr>
          <w:rPr>
            <w:rFonts w:asciiTheme="majorHAnsi" w:hAnsiTheme="majorHAnsi"/>
          </w:rPr>
          <w:id w:val="1478416105"/>
          <w:citation/>
        </w:sdtPr>
        <w:sdtContent>
          <w:r w:rsidRPr="005173D2">
            <w:rPr>
              <w:rFonts w:asciiTheme="majorHAnsi" w:hAnsiTheme="majorHAnsi"/>
            </w:rPr>
            <w:fldChar w:fldCharType="begin"/>
          </w:r>
          <w:r w:rsidRPr="005173D2">
            <w:rPr>
              <w:rFonts w:asciiTheme="majorHAnsi" w:hAnsiTheme="majorHAnsi"/>
              <w:lang w:val="en-US"/>
            </w:rPr>
            <w:instrText xml:space="preserve"> CITATION Sug161 \l 1033 </w:instrText>
          </w:r>
          <w:r w:rsidRPr="005173D2">
            <w:rPr>
              <w:rFonts w:asciiTheme="majorHAnsi" w:hAnsiTheme="majorHAnsi"/>
            </w:rPr>
            <w:fldChar w:fldCharType="separate"/>
          </w:r>
          <w:r w:rsidRPr="005173D2">
            <w:rPr>
              <w:rFonts w:asciiTheme="majorHAnsi" w:hAnsiTheme="majorHAnsi"/>
              <w:noProof/>
              <w:lang w:val="en-US"/>
            </w:rPr>
            <w:t>(Sugiyono, Metode Penelitian Kuantitatif Kualitatif dan R &amp; D, 2016)</w:t>
          </w:r>
          <w:r w:rsidRPr="005173D2">
            <w:rPr>
              <w:rFonts w:asciiTheme="majorHAnsi" w:hAnsiTheme="majorHAnsi"/>
            </w:rPr>
            <w:fldChar w:fldCharType="end"/>
          </w:r>
        </w:sdtContent>
      </w:sdt>
    </w:p>
    <w:p w14:paraId="4440E3A5" w14:textId="77777777" w:rsidR="00F627CE" w:rsidRPr="005173D2" w:rsidRDefault="00F627CE" w:rsidP="00F627CE">
      <w:pPr>
        <w:pStyle w:val="ListParagraph"/>
        <w:numPr>
          <w:ilvl w:val="0"/>
          <w:numId w:val="29"/>
        </w:numPr>
        <w:spacing w:after="160" w:line="259" w:lineRule="auto"/>
        <w:ind w:left="709"/>
        <w:jc w:val="both"/>
        <w:rPr>
          <w:rFonts w:asciiTheme="majorHAnsi" w:hAnsiTheme="majorHAnsi"/>
        </w:rPr>
      </w:pPr>
      <w:proofErr w:type="spellStart"/>
      <w:r w:rsidRPr="005173D2">
        <w:rPr>
          <w:rFonts w:asciiTheme="majorHAnsi" w:hAnsiTheme="majorHAnsi"/>
        </w:rPr>
        <w:t>Observasi</w:t>
      </w:r>
      <w:proofErr w:type="spellEnd"/>
    </w:p>
    <w:p w14:paraId="086A0D2F" w14:textId="77777777" w:rsidR="00F627CE" w:rsidRPr="005173D2" w:rsidRDefault="00F627CE" w:rsidP="004C6F7A">
      <w:pPr>
        <w:pStyle w:val="ListParagraph"/>
        <w:jc w:val="both"/>
        <w:rPr>
          <w:rFonts w:asciiTheme="majorHAnsi" w:hAnsiTheme="majorHAnsi"/>
        </w:rPr>
      </w:pPr>
      <w:proofErr w:type="spellStart"/>
      <w:r w:rsidRPr="005173D2">
        <w:rPr>
          <w:rFonts w:asciiTheme="majorHAnsi" w:hAnsiTheme="majorHAnsi"/>
        </w:rPr>
        <w:t>Observasi</w:t>
      </w:r>
      <w:proofErr w:type="spellEnd"/>
      <w:r w:rsidRPr="005173D2">
        <w:rPr>
          <w:rFonts w:asciiTheme="majorHAnsi" w:hAnsiTheme="majorHAnsi"/>
        </w:rPr>
        <w:t xml:space="preserve"> yang </w:t>
      </w:r>
      <w:proofErr w:type="spellStart"/>
      <w:r w:rsidRPr="005173D2">
        <w:rPr>
          <w:rFonts w:asciiTheme="majorHAnsi" w:hAnsiTheme="majorHAnsi"/>
        </w:rPr>
        <w:t>dilakukan</w:t>
      </w:r>
      <w:proofErr w:type="spellEnd"/>
      <w:r w:rsidRPr="005173D2">
        <w:rPr>
          <w:rFonts w:asciiTheme="majorHAnsi" w:hAnsiTheme="majorHAnsi"/>
        </w:rPr>
        <w:t xml:space="preserve"> </w:t>
      </w:r>
      <w:proofErr w:type="spellStart"/>
      <w:r w:rsidRPr="005173D2">
        <w:rPr>
          <w:rFonts w:asciiTheme="majorHAnsi" w:hAnsiTheme="majorHAnsi"/>
        </w:rPr>
        <w:t>untuk</w:t>
      </w:r>
      <w:proofErr w:type="spellEnd"/>
      <w:r w:rsidRPr="005173D2">
        <w:rPr>
          <w:rFonts w:asciiTheme="majorHAnsi" w:hAnsiTheme="majorHAnsi"/>
        </w:rPr>
        <w:t xml:space="preserve"> </w:t>
      </w:r>
      <w:proofErr w:type="spellStart"/>
      <w:r w:rsidRPr="005173D2">
        <w:rPr>
          <w:rFonts w:asciiTheme="majorHAnsi" w:hAnsiTheme="majorHAnsi"/>
        </w:rPr>
        <w:t>memperoleh</w:t>
      </w:r>
      <w:proofErr w:type="spellEnd"/>
      <w:r w:rsidRPr="005173D2">
        <w:rPr>
          <w:rFonts w:asciiTheme="majorHAnsi" w:hAnsiTheme="majorHAnsi"/>
        </w:rPr>
        <w:t xml:space="preserve"> data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mengamati</w:t>
      </w:r>
      <w:proofErr w:type="spellEnd"/>
      <w:r w:rsidRPr="005173D2">
        <w:rPr>
          <w:rFonts w:asciiTheme="majorHAnsi" w:hAnsiTheme="majorHAnsi"/>
        </w:rPr>
        <w:t xml:space="preserve"> </w:t>
      </w:r>
      <w:proofErr w:type="spellStart"/>
      <w:r w:rsidRPr="005173D2">
        <w:rPr>
          <w:rFonts w:asciiTheme="majorHAnsi" w:hAnsiTheme="majorHAnsi"/>
        </w:rPr>
        <w:t>secara</w:t>
      </w:r>
      <w:proofErr w:type="spellEnd"/>
      <w:r w:rsidRPr="005173D2">
        <w:rPr>
          <w:rFonts w:asciiTheme="majorHAnsi" w:hAnsiTheme="majorHAnsi"/>
        </w:rPr>
        <w:t xml:space="preserve"> </w:t>
      </w:r>
      <w:proofErr w:type="spellStart"/>
      <w:r w:rsidRPr="005173D2">
        <w:rPr>
          <w:rFonts w:asciiTheme="majorHAnsi" w:hAnsiTheme="majorHAnsi"/>
        </w:rPr>
        <w:t>langsung</w:t>
      </w:r>
      <w:proofErr w:type="spellEnd"/>
      <w:r w:rsidRPr="005173D2">
        <w:rPr>
          <w:rFonts w:asciiTheme="majorHAnsi" w:hAnsiTheme="majorHAnsi"/>
        </w:rPr>
        <w:t xml:space="preserve"> </w:t>
      </w:r>
      <w:proofErr w:type="spellStart"/>
      <w:r w:rsidRPr="005173D2">
        <w:rPr>
          <w:rFonts w:asciiTheme="majorHAnsi" w:hAnsiTheme="majorHAnsi"/>
        </w:rPr>
        <w:t>ke</w:t>
      </w:r>
      <w:proofErr w:type="spellEnd"/>
      <w:r w:rsidRPr="005173D2">
        <w:rPr>
          <w:rFonts w:asciiTheme="majorHAnsi" w:hAnsiTheme="majorHAnsi"/>
        </w:rPr>
        <w:t xml:space="preserve"> </w:t>
      </w:r>
      <w:proofErr w:type="spellStart"/>
      <w:r w:rsidRPr="005173D2">
        <w:rPr>
          <w:rFonts w:asciiTheme="majorHAnsi" w:hAnsiTheme="majorHAnsi"/>
        </w:rPr>
        <w:t>tempat</w:t>
      </w:r>
      <w:proofErr w:type="spellEnd"/>
      <w:r w:rsidRPr="005173D2">
        <w:rPr>
          <w:rFonts w:asciiTheme="majorHAnsi" w:hAnsiTheme="majorHAnsi"/>
        </w:rPr>
        <w:t xml:space="preserve"> </w:t>
      </w:r>
      <w:proofErr w:type="spellStart"/>
      <w:r w:rsidRPr="005173D2">
        <w:rPr>
          <w:rFonts w:asciiTheme="majorHAnsi" w:hAnsiTheme="majorHAnsi"/>
        </w:rPr>
        <w:t>lokasi</w:t>
      </w:r>
      <w:proofErr w:type="spellEnd"/>
      <w:r w:rsidRPr="005173D2">
        <w:rPr>
          <w:rFonts w:asciiTheme="majorHAnsi" w:hAnsiTheme="majorHAnsi"/>
        </w:rPr>
        <w:t xml:space="preserve"> </w:t>
      </w:r>
      <w:proofErr w:type="spellStart"/>
      <w:r w:rsidRPr="005173D2">
        <w:rPr>
          <w:rFonts w:asciiTheme="majorHAnsi" w:hAnsiTheme="majorHAnsi"/>
        </w:rPr>
        <w:t>penelitian</w:t>
      </w:r>
      <w:proofErr w:type="spellEnd"/>
      <w:r w:rsidRPr="005173D2">
        <w:rPr>
          <w:rFonts w:asciiTheme="majorHAnsi" w:hAnsiTheme="majorHAnsi"/>
        </w:rPr>
        <w:t xml:space="preserve"> </w:t>
      </w:r>
      <w:proofErr w:type="spellStart"/>
      <w:r w:rsidRPr="005173D2">
        <w:rPr>
          <w:rFonts w:asciiTheme="majorHAnsi" w:hAnsiTheme="majorHAnsi"/>
        </w:rPr>
        <w:t>mengenai</w:t>
      </w:r>
      <w:proofErr w:type="spellEnd"/>
      <w:r w:rsidRPr="005173D2">
        <w:rPr>
          <w:rFonts w:asciiTheme="majorHAnsi" w:hAnsiTheme="majorHAnsi"/>
        </w:rPr>
        <w:t xml:space="preserve"> </w:t>
      </w:r>
      <w:proofErr w:type="spellStart"/>
      <w:r w:rsidRPr="005173D2">
        <w:rPr>
          <w:rFonts w:asciiTheme="majorHAnsi" w:hAnsiTheme="majorHAnsi"/>
        </w:rPr>
        <w:t>tradisi</w:t>
      </w:r>
      <w:proofErr w:type="spellEnd"/>
      <w:r w:rsidRPr="005173D2">
        <w:rPr>
          <w:rFonts w:asciiTheme="majorHAnsi" w:hAnsiTheme="majorHAnsi"/>
        </w:rPr>
        <w:t xml:space="preserve"> </w:t>
      </w:r>
      <w:proofErr w:type="spellStart"/>
      <w:r w:rsidRPr="005173D2">
        <w:rPr>
          <w:rFonts w:asciiTheme="majorHAnsi" w:hAnsiTheme="majorHAnsi"/>
        </w:rPr>
        <w:t>reusam</w:t>
      </w:r>
      <w:proofErr w:type="spellEnd"/>
      <w:r w:rsidRPr="005173D2">
        <w:rPr>
          <w:rFonts w:asciiTheme="majorHAnsi" w:hAnsiTheme="majorHAnsi"/>
        </w:rPr>
        <w:t xml:space="preserve"> </w:t>
      </w:r>
      <w:proofErr w:type="spellStart"/>
      <w:r w:rsidRPr="005173D2">
        <w:rPr>
          <w:rFonts w:asciiTheme="majorHAnsi" w:hAnsiTheme="majorHAnsi"/>
          <w:i/>
        </w:rPr>
        <w:t>Idang</w:t>
      </w:r>
      <w:proofErr w:type="spellEnd"/>
      <w:r w:rsidRPr="005173D2">
        <w:rPr>
          <w:rFonts w:asciiTheme="majorHAnsi" w:hAnsiTheme="majorHAnsi"/>
          <w:i/>
        </w:rPr>
        <w:t xml:space="preserve"> </w:t>
      </w:r>
      <w:proofErr w:type="spellStart"/>
      <w:r w:rsidRPr="005173D2">
        <w:rPr>
          <w:rFonts w:asciiTheme="majorHAnsi" w:hAnsiTheme="majorHAnsi"/>
          <w:i/>
        </w:rPr>
        <w:t>Meulapeh</w:t>
      </w:r>
      <w:proofErr w:type="spellEnd"/>
      <w:r w:rsidRPr="005173D2">
        <w:rPr>
          <w:rFonts w:asciiTheme="majorHAnsi" w:hAnsiTheme="majorHAnsi"/>
        </w:rPr>
        <w:t xml:space="preserve"> </w:t>
      </w:r>
      <w:proofErr w:type="spellStart"/>
      <w:r w:rsidRPr="005173D2">
        <w:rPr>
          <w:rFonts w:asciiTheme="majorHAnsi" w:hAnsiTheme="majorHAnsi"/>
        </w:rPr>
        <w:t>terkait</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masalah</w:t>
      </w:r>
      <w:proofErr w:type="spellEnd"/>
      <w:r w:rsidRPr="005173D2">
        <w:rPr>
          <w:rFonts w:asciiTheme="majorHAnsi" w:hAnsiTheme="majorHAnsi"/>
        </w:rPr>
        <w:t xml:space="preserve"> yang </w:t>
      </w:r>
      <w:proofErr w:type="spellStart"/>
      <w:r w:rsidRPr="005173D2">
        <w:rPr>
          <w:rFonts w:asciiTheme="majorHAnsi" w:hAnsiTheme="majorHAnsi"/>
        </w:rPr>
        <w:t>diteliti</w:t>
      </w:r>
      <w:proofErr w:type="spellEnd"/>
      <w:r w:rsidRPr="005173D2">
        <w:rPr>
          <w:rFonts w:asciiTheme="majorHAnsi" w:hAnsiTheme="majorHAnsi"/>
        </w:rPr>
        <w:t>.</w:t>
      </w:r>
    </w:p>
    <w:p w14:paraId="67886830" w14:textId="77777777" w:rsidR="00F627CE" w:rsidRPr="005173D2" w:rsidRDefault="00F627CE" w:rsidP="004C6F7A">
      <w:pPr>
        <w:pStyle w:val="ListParagraph"/>
        <w:numPr>
          <w:ilvl w:val="0"/>
          <w:numId w:val="29"/>
        </w:numPr>
        <w:spacing w:after="160" w:line="259" w:lineRule="auto"/>
        <w:ind w:left="709"/>
        <w:jc w:val="both"/>
        <w:rPr>
          <w:rFonts w:asciiTheme="majorHAnsi" w:hAnsiTheme="majorHAnsi"/>
        </w:rPr>
      </w:pPr>
      <w:proofErr w:type="spellStart"/>
      <w:r w:rsidRPr="005173D2">
        <w:rPr>
          <w:rFonts w:asciiTheme="majorHAnsi" w:hAnsiTheme="majorHAnsi"/>
        </w:rPr>
        <w:t>Wawancara</w:t>
      </w:r>
      <w:proofErr w:type="spellEnd"/>
    </w:p>
    <w:p w14:paraId="7711E867" w14:textId="77777777" w:rsidR="00F627CE" w:rsidRPr="005173D2" w:rsidRDefault="00F627CE" w:rsidP="004C6F7A">
      <w:pPr>
        <w:pStyle w:val="ListParagraph"/>
        <w:jc w:val="both"/>
        <w:rPr>
          <w:rFonts w:asciiTheme="majorHAnsi" w:hAnsiTheme="majorHAnsi"/>
        </w:rPr>
      </w:pPr>
      <w:proofErr w:type="spellStart"/>
      <w:r w:rsidRPr="005173D2">
        <w:rPr>
          <w:rFonts w:asciiTheme="majorHAnsi" w:hAnsiTheme="majorHAnsi"/>
        </w:rPr>
        <w:t>Wawancara</w:t>
      </w:r>
      <w:proofErr w:type="spellEnd"/>
      <w:r w:rsidRPr="005173D2">
        <w:rPr>
          <w:rFonts w:asciiTheme="majorHAnsi" w:hAnsiTheme="majorHAnsi"/>
        </w:rPr>
        <w:t xml:space="preserve"> </w:t>
      </w:r>
      <w:proofErr w:type="spellStart"/>
      <w:r w:rsidRPr="005173D2">
        <w:rPr>
          <w:rFonts w:asciiTheme="majorHAnsi" w:hAnsiTheme="majorHAnsi"/>
        </w:rPr>
        <w:t>dilakukan</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menemukan</w:t>
      </w:r>
      <w:proofErr w:type="spellEnd"/>
      <w:r w:rsidRPr="005173D2">
        <w:rPr>
          <w:rFonts w:asciiTheme="majorHAnsi" w:hAnsiTheme="majorHAnsi"/>
        </w:rPr>
        <w:t xml:space="preserve"> </w:t>
      </w:r>
      <w:proofErr w:type="spellStart"/>
      <w:r w:rsidRPr="005173D2">
        <w:rPr>
          <w:rFonts w:asciiTheme="majorHAnsi" w:hAnsiTheme="majorHAnsi"/>
        </w:rPr>
        <w:t>informasi</w:t>
      </w:r>
      <w:proofErr w:type="spellEnd"/>
      <w:r w:rsidRPr="005173D2">
        <w:rPr>
          <w:rFonts w:asciiTheme="majorHAnsi" w:hAnsiTheme="majorHAnsi"/>
        </w:rPr>
        <w:t xml:space="preserve"> </w:t>
      </w:r>
      <w:proofErr w:type="spellStart"/>
      <w:r w:rsidRPr="005173D2">
        <w:rPr>
          <w:rFonts w:asciiTheme="majorHAnsi" w:hAnsiTheme="majorHAnsi"/>
        </w:rPr>
        <w:t>secara</w:t>
      </w:r>
      <w:proofErr w:type="spellEnd"/>
      <w:r w:rsidRPr="005173D2">
        <w:rPr>
          <w:rFonts w:asciiTheme="majorHAnsi" w:hAnsiTheme="majorHAnsi"/>
        </w:rPr>
        <w:t xml:space="preserve"> </w:t>
      </w:r>
      <w:proofErr w:type="spellStart"/>
      <w:r w:rsidRPr="005173D2">
        <w:rPr>
          <w:rFonts w:asciiTheme="majorHAnsi" w:hAnsiTheme="majorHAnsi"/>
        </w:rPr>
        <w:t>langsung</w:t>
      </w:r>
      <w:proofErr w:type="spellEnd"/>
      <w:r w:rsidRPr="005173D2">
        <w:rPr>
          <w:rFonts w:asciiTheme="majorHAnsi" w:hAnsiTheme="majorHAnsi"/>
        </w:rPr>
        <w:t xml:space="preserve"> </w:t>
      </w:r>
      <w:proofErr w:type="spellStart"/>
      <w:r w:rsidRPr="005173D2">
        <w:rPr>
          <w:rFonts w:asciiTheme="majorHAnsi" w:hAnsiTheme="majorHAnsi"/>
        </w:rPr>
        <w:t>mengenai</w:t>
      </w:r>
      <w:proofErr w:type="spellEnd"/>
      <w:r w:rsidRPr="005173D2">
        <w:rPr>
          <w:rFonts w:asciiTheme="majorHAnsi" w:hAnsiTheme="majorHAnsi"/>
        </w:rPr>
        <w:t xml:space="preserve"> </w:t>
      </w:r>
      <w:proofErr w:type="spellStart"/>
      <w:r w:rsidRPr="005173D2">
        <w:rPr>
          <w:rFonts w:asciiTheme="majorHAnsi" w:hAnsiTheme="majorHAnsi"/>
        </w:rPr>
        <w:t>Reusam</w:t>
      </w:r>
      <w:proofErr w:type="spellEnd"/>
      <w:r w:rsidRPr="005173D2">
        <w:rPr>
          <w:rFonts w:asciiTheme="majorHAnsi" w:hAnsiTheme="majorHAnsi"/>
        </w:rPr>
        <w:t xml:space="preserve"> </w:t>
      </w:r>
      <w:proofErr w:type="spellStart"/>
      <w:r w:rsidRPr="005173D2">
        <w:rPr>
          <w:rFonts w:asciiTheme="majorHAnsi" w:hAnsiTheme="majorHAnsi"/>
          <w:i/>
        </w:rPr>
        <w:t>Idang</w:t>
      </w:r>
      <w:proofErr w:type="spellEnd"/>
      <w:r w:rsidRPr="005173D2">
        <w:rPr>
          <w:rFonts w:asciiTheme="majorHAnsi" w:hAnsiTheme="majorHAnsi"/>
          <w:i/>
        </w:rPr>
        <w:t xml:space="preserve"> </w:t>
      </w:r>
      <w:proofErr w:type="spellStart"/>
      <w:r w:rsidRPr="005173D2">
        <w:rPr>
          <w:rFonts w:asciiTheme="majorHAnsi" w:hAnsiTheme="majorHAnsi"/>
          <w:i/>
        </w:rPr>
        <w:t>Meulapeh</w:t>
      </w:r>
      <w:proofErr w:type="spellEnd"/>
      <w:r w:rsidRPr="005173D2">
        <w:rPr>
          <w:rFonts w:asciiTheme="majorHAnsi" w:hAnsiTheme="majorHAnsi"/>
        </w:rPr>
        <w:t xml:space="preserve"> </w:t>
      </w:r>
      <w:proofErr w:type="spellStart"/>
      <w:r w:rsidRPr="005173D2">
        <w:rPr>
          <w:rFonts w:asciiTheme="majorHAnsi" w:hAnsiTheme="majorHAnsi"/>
        </w:rPr>
        <w:t>dalam</w:t>
      </w:r>
      <w:proofErr w:type="spellEnd"/>
      <w:r w:rsidRPr="005173D2">
        <w:rPr>
          <w:rFonts w:asciiTheme="majorHAnsi" w:hAnsiTheme="majorHAnsi"/>
        </w:rPr>
        <w:t xml:space="preserve"> </w:t>
      </w:r>
      <w:proofErr w:type="spellStart"/>
      <w:r w:rsidRPr="005173D2">
        <w:rPr>
          <w:rFonts w:asciiTheme="majorHAnsi" w:hAnsiTheme="majorHAnsi"/>
        </w:rPr>
        <w:t>memperingati</w:t>
      </w:r>
      <w:proofErr w:type="spellEnd"/>
      <w:r w:rsidRPr="005173D2">
        <w:rPr>
          <w:rFonts w:asciiTheme="majorHAnsi" w:hAnsiTheme="majorHAnsi"/>
        </w:rPr>
        <w:t xml:space="preserve"> </w:t>
      </w:r>
      <w:proofErr w:type="spellStart"/>
      <w:r w:rsidRPr="005173D2">
        <w:rPr>
          <w:rFonts w:asciiTheme="majorHAnsi" w:hAnsiTheme="majorHAnsi"/>
        </w:rPr>
        <w:t>maulid</w:t>
      </w:r>
      <w:proofErr w:type="spellEnd"/>
      <w:r w:rsidRPr="005173D2">
        <w:rPr>
          <w:rFonts w:asciiTheme="majorHAnsi" w:hAnsiTheme="majorHAnsi"/>
        </w:rPr>
        <w:t xml:space="preserve"> Nabi di wilayah </w:t>
      </w:r>
      <w:proofErr w:type="spellStart"/>
      <w:r w:rsidRPr="005173D2">
        <w:rPr>
          <w:rFonts w:asciiTheme="majorHAnsi" w:hAnsiTheme="majorHAnsi"/>
        </w:rPr>
        <w:t>Pidie</w:t>
      </w:r>
      <w:proofErr w:type="spellEnd"/>
      <w:r w:rsidRPr="005173D2">
        <w:rPr>
          <w:rFonts w:asciiTheme="majorHAnsi" w:hAnsiTheme="majorHAnsi"/>
        </w:rPr>
        <w:t xml:space="preserve">. </w:t>
      </w:r>
      <w:proofErr w:type="spellStart"/>
      <w:r w:rsidRPr="005173D2">
        <w:rPr>
          <w:rFonts w:asciiTheme="majorHAnsi" w:hAnsiTheme="majorHAnsi"/>
        </w:rPr>
        <w:t>Pedoman</w:t>
      </w:r>
      <w:proofErr w:type="spellEnd"/>
      <w:r w:rsidRPr="005173D2">
        <w:rPr>
          <w:rFonts w:asciiTheme="majorHAnsi" w:hAnsiTheme="majorHAnsi"/>
        </w:rPr>
        <w:t xml:space="preserve"> </w:t>
      </w:r>
      <w:proofErr w:type="spellStart"/>
      <w:r w:rsidRPr="005173D2">
        <w:rPr>
          <w:rFonts w:asciiTheme="majorHAnsi" w:hAnsiTheme="majorHAnsi"/>
        </w:rPr>
        <w:t>wawancara</w:t>
      </w:r>
      <w:proofErr w:type="spellEnd"/>
      <w:r w:rsidRPr="005173D2">
        <w:rPr>
          <w:rFonts w:asciiTheme="majorHAnsi" w:hAnsiTheme="majorHAnsi"/>
        </w:rPr>
        <w:t xml:space="preserve"> </w:t>
      </w:r>
      <w:proofErr w:type="spellStart"/>
      <w:r w:rsidRPr="005173D2">
        <w:rPr>
          <w:rFonts w:asciiTheme="majorHAnsi" w:hAnsiTheme="majorHAnsi"/>
        </w:rPr>
        <w:t>terdiri</w:t>
      </w:r>
      <w:proofErr w:type="spellEnd"/>
      <w:r w:rsidRPr="005173D2">
        <w:rPr>
          <w:rFonts w:asciiTheme="majorHAnsi" w:hAnsiTheme="majorHAnsi"/>
        </w:rPr>
        <w:t xml:space="preserve">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beberapa</w:t>
      </w:r>
      <w:proofErr w:type="spellEnd"/>
      <w:r w:rsidRPr="005173D2">
        <w:rPr>
          <w:rFonts w:asciiTheme="majorHAnsi" w:hAnsiTheme="majorHAnsi"/>
        </w:rPr>
        <w:t xml:space="preserve"> </w:t>
      </w:r>
      <w:proofErr w:type="spellStart"/>
      <w:r w:rsidRPr="005173D2">
        <w:rPr>
          <w:rFonts w:asciiTheme="majorHAnsi" w:hAnsiTheme="majorHAnsi"/>
        </w:rPr>
        <w:t>pertanyaan</w:t>
      </w:r>
      <w:proofErr w:type="spellEnd"/>
      <w:r w:rsidRPr="005173D2">
        <w:rPr>
          <w:rFonts w:asciiTheme="majorHAnsi" w:hAnsiTheme="majorHAnsi"/>
        </w:rPr>
        <w:t xml:space="preserve"> </w:t>
      </w:r>
      <w:proofErr w:type="spellStart"/>
      <w:r w:rsidRPr="005173D2">
        <w:rPr>
          <w:rFonts w:asciiTheme="majorHAnsi" w:hAnsiTheme="majorHAnsi"/>
        </w:rPr>
        <w:t>mengenai</w:t>
      </w:r>
      <w:proofErr w:type="spellEnd"/>
      <w:r w:rsidRPr="005173D2">
        <w:rPr>
          <w:rFonts w:asciiTheme="majorHAnsi" w:hAnsiTheme="majorHAnsi"/>
        </w:rPr>
        <w:t xml:space="preserve"> </w:t>
      </w:r>
      <w:proofErr w:type="spellStart"/>
      <w:r w:rsidRPr="005173D2">
        <w:rPr>
          <w:rFonts w:asciiTheme="majorHAnsi" w:hAnsiTheme="majorHAnsi"/>
        </w:rPr>
        <w:t>simbol</w:t>
      </w:r>
      <w:proofErr w:type="spellEnd"/>
      <w:r w:rsidRPr="005173D2">
        <w:rPr>
          <w:rFonts w:asciiTheme="majorHAnsi" w:hAnsiTheme="majorHAnsi"/>
        </w:rPr>
        <w:t xml:space="preserve"> </w:t>
      </w:r>
      <w:proofErr w:type="spellStart"/>
      <w:r w:rsidRPr="005173D2">
        <w:rPr>
          <w:rFonts w:asciiTheme="majorHAnsi" w:hAnsiTheme="majorHAnsi"/>
        </w:rPr>
        <w:t>dari</w:t>
      </w:r>
      <w:proofErr w:type="spellEnd"/>
      <w:r w:rsidRPr="005173D2">
        <w:rPr>
          <w:rFonts w:asciiTheme="majorHAnsi" w:hAnsiTheme="majorHAnsi"/>
        </w:rPr>
        <w:t xml:space="preserve"> </w:t>
      </w:r>
      <w:proofErr w:type="spellStart"/>
      <w:r w:rsidRPr="005173D2">
        <w:rPr>
          <w:rFonts w:asciiTheme="majorHAnsi" w:hAnsiTheme="majorHAnsi"/>
        </w:rPr>
        <w:t>tradisi</w:t>
      </w:r>
      <w:proofErr w:type="spellEnd"/>
      <w:r w:rsidRPr="005173D2">
        <w:rPr>
          <w:rFonts w:asciiTheme="majorHAnsi" w:hAnsiTheme="majorHAnsi"/>
        </w:rPr>
        <w:t xml:space="preserve"> </w:t>
      </w:r>
      <w:proofErr w:type="spellStart"/>
      <w:r w:rsidRPr="005173D2">
        <w:rPr>
          <w:rFonts w:asciiTheme="majorHAnsi" w:hAnsiTheme="majorHAnsi"/>
        </w:rPr>
        <w:t>Reusam</w:t>
      </w:r>
      <w:proofErr w:type="spellEnd"/>
      <w:r w:rsidRPr="005173D2">
        <w:rPr>
          <w:rFonts w:asciiTheme="majorHAnsi" w:hAnsiTheme="majorHAnsi"/>
        </w:rPr>
        <w:t xml:space="preserve"> </w:t>
      </w:r>
      <w:proofErr w:type="spellStart"/>
      <w:r w:rsidRPr="005173D2">
        <w:rPr>
          <w:rFonts w:asciiTheme="majorHAnsi" w:hAnsiTheme="majorHAnsi"/>
          <w:i/>
        </w:rPr>
        <w:t>Idang</w:t>
      </w:r>
      <w:proofErr w:type="spellEnd"/>
      <w:r w:rsidRPr="005173D2">
        <w:rPr>
          <w:rFonts w:asciiTheme="majorHAnsi" w:hAnsiTheme="majorHAnsi"/>
          <w:i/>
        </w:rPr>
        <w:t xml:space="preserve"> </w:t>
      </w:r>
      <w:proofErr w:type="spellStart"/>
      <w:r w:rsidRPr="005173D2">
        <w:rPr>
          <w:rFonts w:asciiTheme="majorHAnsi" w:hAnsiTheme="majorHAnsi"/>
          <w:i/>
        </w:rPr>
        <w:t>Meulapeh</w:t>
      </w:r>
      <w:proofErr w:type="spellEnd"/>
      <w:r w:rsidRPr="005173D2">
        <w:rPr>
          <w:rFonts w:asciiTheme="majorHAnsi" w:hAnsiTheme="majorHAnsi"/>
        </w:rPr>
        <w:t xml:space="preserve"> yang </w:t>
      </w:r>
      <w:proofErr w:type="spellStart"/>
      <w:r w:rsidRPr="005173D2">
        <w:rPr>
          <w:rFonts w:asciiTheme="majorHAnsi" w:hAnsiTheme="majorHAnsi"/>
        </w:rPr>
        <w:t>masih</w:t>
      </w:r>
      <w:proofErr w:type="spellEnd"/>
      <w:r w:rsidRPr="005173D2">
        <w:rPr>
          <w:rFonts w:asciiTheme="majorHAnsi" w:hAnsiTheme="majorHAnsi"/>
        </w:rPr>
        <w:t xml:space="preserve"> </w:t>
      </w:r>
      <w:proofErr w:type="spellStart"/>
      <w:r w:rsidRPr="005173D2">
        <w:rPr>
          <w:rFonts w:asciiTheme="majorHAnsi" w:hAnsiTheme="majorHAnsi"/>
        </w:rPr>
        <w:t>dilestarikan</w:t>
      </w:r>
      <w:proofErr w:type="spellEnd"/>
      <w:r w:rsidRPr="005173D2">
        <w:rPr>
          <w:rFonts w:asciiTheme="majorHAnsi" w:hAnsiTheme="majorHAnsi"/>
        </w:rPr>
        <w:t xml:space="preserve"> </w:t>
      </w:r>
      <w:proofErr w:type="spellStart"/>
      <w:r w:rsidRPr="005173D2">
        <w:rPr>
          <w:rFonts w:asciiTheme="majorHAnsi" w:hAnsiTheme="majorHAnsi"/>
        </w:rPr>
        <w:t>sampai</w:t>
      </w:r>
      <w:proofErr w:type="spellEnd"/>
      <w:r w:rsidRPr="005173D2">
        <w:rPr>
          <w:rFonts w:asciiTheme="majorHAnsi" w:hAnsiTheme="majorHAnsi"/>
        </w:rPr>
        <w:t xml:space="preserve"> </w:t>
      </w:r>
      <w:proofErr w:type="spellStart"/>
      <w:r w:rsidRPr="005173D2">
        <w:rPr>
          <w:rFonts w:asciiTheme="majorHAnsi" w:hAnsiTheme="majorHAnsi"/>
        </w:rPr>
        <w:t>sekarang</w:t>
      </w:r>
      <w:proofErr w:type="spellEnd"/>
      <w:r w:rsidRPr="005173D2">
        <w:rPr>
          <w:rFonts w:asciiTheme="majorHAnsi" w:hAnsiTheme="majorHAnsi"/>
        </w:rPr>
        <w:t xml:space="preserve"> di wilayah </w:t>
      </w:r>
      <w:proofErr w:type="spellStart"/>
      <w:r w:rsidRPr="005173D2">
        <w:rPr>
          <w:rFonts w:asciiTheme="majorHAnsi" w:hAnsiTheme="majorHAnsi"/>
        </w:rPr>
        <w:t>Pidie</w:t>
      </w:r>
      <w:proofErr w:type="spellEnd"/>
      <w:r w:rsidRPr="005173D2">
        <w:rPr>
          <w:rFonts w:asciiTheme="majorHAnsi" w:hAnsiTheme="majorHAnsi"/>
        </w:rPr>
        <w:t>.</w:t>
      </w:r>
    </w:p>
    <w:p w14:paraId="050DB800" w14:textId="77777777" w:rsidR="00F627CE" w:rsidRPr="005173D2" w:rsidRDefault="00F627CE" w:rsidP="004C6F7A">
      <w:pPr>
        <w:pStyle w:val="ListParagraph"/>
        <w:numPr>
          <w:ilvl w:val="0"/>
          <w:numId w:val="29"/>
        </w:numPr>
        <w:spacing w:after="160" w:line="259" w:lineRule="auto"/>
        <w:ind w:left="709"/>
        <w:jc w:val="both"/>
        <w:rPr>
          <w:rFonts w:asciiTheme="majorHAnsi" w:hAnsiTheme="majorHAnsi"/>
        </w:rPr>
      </w:pPr>
      <w:proofErr w:type="spellStart"/>
      <w:r w:rsidRPr="005173D2">
        <w:rPr>
          <w:rFonts w:asciiTheme="majorHAnsi" w:hAnsiTheme="majorHAnsi"/>
        </w:rPr>
        <w:t>Documentasi</w:t>
      </w:r>
      <w:proofErr w:type="spellEnd"/>
    </w:p>
    <w:p w14:paraId="17806B8B" w14:textId="2DC2ED40" w:rsidR="00DF5C7F" w:rsidRPr="002826DA" w:rsidRDefault="00F627CE" w:rsidP="002826DA">
      <w:pPr>
        <w:pStyle w:val="ListParagraph"/>
        <w:jc w:val="both"/>
        <w:rPr>
          <w:rFonts w:asciiTheme="majorHAnsi" w:hAnsiTheme="majorHAnsi"/>
        </w:rPr>
      </w:pPr>
      <w:proofErr w:type="spellStart"/>
      <w:r w:rsidRPr="005173D2">
        <w:rPr>
          <w:rFonts w:asciiTheme="majorHAnsi" w:hAnsiTheme="majorHAnsi"/>
        </w:rPr>
        <w:lastRenderedPageBreak/>
        <w:t>Documentasi</w:t>
      </w:r>
      <w:proofErr w:type="spellEnd"/>
      <w:r w:rsidRPr="005173D2">
        <w:rPr>
          <w:rFonts w:asciiTheme="majorHAnsi" w:hAnsiTheme="majorHAnsi"/>
        </w:rPr>
        <w:t xml:space="preserve"> </w:t>
      </w:r>
      <w:proofErr w:type="spellStart"/>
      <w:r w:rsidRPr="005173D2">
        <w:rPr>
          <w:rFonts w:asciiTheme="majorHAnsi" w:hAnsiTheme="majorHAnsi"/>
        </w:rPr>
        <w:t>dilakukan</w:t>
      </w:r>
      <w:proofErr w:type="spellEnd"/>
      <w:r w:rsidRPr="005173D2">
        <w:rPr>
          <w:rFonts w:asciiTheme="majorHAnsi" w:hAnsiTheme="majorHAnsi"/>
        </w:rPr>
        <w:t xml:space="preserve"> </w:t>
      </w:r>
      <w:proofErr w:type="spellStart"/>
      <w:r w:rsidRPr="005173D2">
        <w:rPr>
          <w:rFonts w:asciiTheme="majorHAnsi" w:hAnsiTheme="majorHAnsi"/>
        </w:rPr>
        <w:t>untuk</w:t>
      </w:r>
      <w:proofErr w:type="spellEnd"/>
      <w:r w:rsidRPr="005173D2">
        <w:rPr>
          <w:rFonts w:asciiTheme="majorHAnsi" w:hAnsiTheme="majorHAnsi"/>
        </w:rPr>
        <w:t xml:space="preserve"> </w:t>
      </w:r>
      <w:proofErr w:type="spellStart"/>
      <w:r w:rsidRPr="005173D2">
        <w:rPr>
          <w:rFonts w:asciiTheme="majorHAnsi" w:hAnsiTheme="majorHAnsi"/>
        </w:rPr>
        <w:t>mengumpulkan</w:t>
      </w:r>
      <w:proofErr w:type="spellEnd"/>
      <w:r w:rsidRPr="005173D2">
        <w:rPr>
          <w:rFonts w:asciiTheme="majorHAnsi" w:hAnsiTheme="majorHAnsi"/>
        </w:rPr>
        <w:t xml:space="preserve"> data </w:t>
      </w:r>
      <w:proofErr w:type="spellStart"/>
      <w:r w:rsidRPr="005173D2">
        <w:rPr>
          <w:rFonts w:asciiTheme="majorHAnsi" w:hAnsiTheme="majorHAnsi"/>
        </w:rPr>
        <w:t>atau</w:t>
      </w:r>
      <w:proofErr w:type="spellEnd"/>
      <w:r w:rsidRPr="005173D2">
        <w:rPr>
          <w:rFonts w:asciiTheme="majorHAnsi" w:hAnsiTheme="majorHAnsi"/>
        </w:rPr>
        <w:t xml:space="preserve"> </w:t>
      </w:r>
      <w:proofErr w:type="spellStart"/>
      <w:r w:rsidRPr="005173D2">
        <w:rPr>
          <w:rFonts w:asciiTheme="majorHAnsi" w:hAnsiTheme="majorHAnsi"/>
        </w:rPr>
        <w:t>informasi</w:t>
      </w:r>
      <w:proofErr w:type="spellEnd"/>
      <w:r w:rsidRPr="005173D2">
        <w:rPr>
          <w:rFonts w:asciiTheme="majorHAnsi" w:hAnsiTheme="majorHAnsi"/>
        </w:rPr>
        <w:t xml:space="preserve"> </w:t>
      </w:r>
      <w:proofErr w:type="spellStart"/>
      <w:r w:rsidRPr="005173D2">
        <w:rPr>
          <w:rFonts w:asciiTheme="majorHAnsi" w:hAnsiTheme="majorHAnsi"/>
        </w:rPr>
        <w:t>mengenai</w:t>
      </w:r>
      <w:proofErr w:type="spellEnd"/>
      <w:r w:rsidRPr="005173D2">
        <w:rPr>
          <w:rFonts w:asciiTheme="majorHAnsi" w:hAnsiTheme="majorHAnsi"/>
        </w:rPr>
        <w:t xml:space="preserve"> </w:t>
      </w:r>
      <w:proofErr w:type="spellStart"/>
      <w:r w:rsidRPr="005173D2">
        <w:rPr>
          <w:rFonts w:asciiTheme="majorHAnsi" w:hAnsiTheme="majorHAnsi"/>
        </w:rPr>
        <w:t>berbagai</w:t>
      </w:r>
      <w:proofErr w:type="spellEnd"/>
      <w:r w:rsidRPr="005173D2">
        <w:rPr>
          <w:rFonts w:asciiTheme="majorHAnsi" w:hAnsiTheme="majorHAnsi"/>
        </w:rPr>
        <w:t xml:space="preserve"> </w:t>
      </w:r>
      <w:proofErr w:type="spellStart"/>
      <w:r w:rsidRPr="005173D2">
        <w:rPr>
          <w:rFonts w:asciiTheme="majorHAnsi" w:hAnsiTheme="majorHAnsi"/>
        </w:rPr>
        <w:t>hal</w:t>
      </w:r>
      <w:proofErr w:type="spellEnd"/>
      <w:r w:rsidRPr="005173D2">
        <w:rPr>
          <w:rFonts w:asciiTheme="majorHAnsi" w:hAnsiTheme="majorHAnsi"/>
        </w:rPr>
        <w:t xml:space="preserve"> yang </w:t>
      </w:r>
      <w:proofErr w:type="spellStart"/>
      <w:r w:rsidRPr="005173D2">
        <w:rPr>
          <w:rFonts w:asciiTheme="majorHAnsi" w:hAnsiTheme="majorHAnsi"/>
        </w:rPr>
        <w:t>ada</w:t>
      </w:r>
      <w:proofErr w:type="spellEnd"/>
      <w:r w:rsidRPr="005173D2">
        <w:rPr>
          <w:rFonts w:asciiTheme="majorHAnsi" w:hAnsiTheme="majorHAnsi"/>
        </w:rPr>
        <w:t xml:space="preserve"> </w:t>
      </w:r>
      <w:proofErr w:type="spellStart"/>
      <w:r w:rsidRPr="005173D2">
        <w:rPr>
          <w:rFonts w:asciiTheme="majorHAnsi" w:hAnsiTheme="majorHAnsi"/>
        </w:rPr>
        <w:t>kaitannya</w:t>
      </w:r>
      <w:proofErr w:type="spellEnd"/>
      <w:r w:rsidRPr="005173D2">
        <w:rPr>
          <w:rFonts w:asciiTheme="majorHAnsi" w:hAnsiTheme="majorHAnsi"/>
        </w:rPr>
        <w:t xml:space="preserve"> </w:t>
      </w:r>
      <w:proofErr w:type="spellStart"/>
      <w:r w:rsidRPr="005173D2">
        <w:rPr>
          <w:rFonts w:asciiTheme="majorHAnsi" w:hAnsiTheme="majorHAnsi"/>
        </w:rPr>
        <w:t>dengan</w:t>
      </w:r>
      <w:proofErr w:type="spellEnd"/>
      <w:r w:rsidRPr="005173D2">
        <w:rPr>
          <w:rFonts w:asciiTheme="majorHAnsi" w:hAnsiTheme="majorHAnsi"/>
        </w:rPr>
        <w:t xml:space="preserve"> </w:t>
      </w:r>
      <w:proofErr w:type="spellStart"/>
      <w:r w:rsidRPr="005173D2">
        <w:rPr>
          <w:rFonts w:asciiTheme="majorHAnsi" w:hAnsiTheme="majorHAnsi"/>
        </w:rPr>
        <w:t>kesiapsiagaan</w:t>
      </w:r>
      <w:proofErr w:type="spellEnd"/>
      <w:r w:rsidRPr="005173D2">
        <w:rPr>
          <w:rFonts w:asciiTheme="majorHAnsi" w:hAnsiTheme="majorHAnsi"/>
        </w:rPr>
        <w:t xml:space="preserve"> </w:t>
      </w:r>
      <w:proofErr w:type="spellStart"/>
      <w:r w:rsidRPr="005173D2">
        <w:rPr>
          <w:rFonts w:asciiTheme="majorHAnsi" w:hAnsiTheme="majorHAnsi"/>
        </w:rPr>
        <w:t>laporan</w:t>
      </w:r>
      <w:proofErr w:type="spellEnd"/>
      <w:r w:rsidRPr="005173D2">
        <w:rPr>
          <w:rFonts w:asciiTheme="majorHAnsi" w:hAnsiTheme="majorHAnsi"/>
        </w:rPr>
        <w:t xml:space="preserve">, </w:t>
      </w:r>
      <w:proofErr w:type="spellStart"/>
      <w:r w:rsidRPr="005173D2">
        <w:rPr>
          <w:rFonts w:asciiTheme="majorHAnsi" w:hAnsiTheme="majorHAnsi"/>
        </w:rPr>
        <w:t>foto</w:t>
      </w:r>
      <w:proofErr w:type="spellEnd"/>
      <w:r w:rsidRPr="005173D2">
        <w:rPr>
          <w:rFonts w:asciiTheme="majorHAnsi" w:hAnsiTheme="majorHAnsi"/>
        </w:rPr>
        <w:t xml:space="preserve">, video, dan </w:t>
      </w:r>
      <w:proofErr w:type="spellStart"/>
      <w:r w:rsidRPr="005173D2">
        <w:rPr>
          <w:rFonts w:asciiTheme="majorHAnsi" w:hAnsiTheme="majorHAnsi"/>
        </w:rPr>
        <w:t>documentasi</w:t>
      </w:r>
      <w:proofErr w:type="spellEnd"/>
      <w:r w:rsidRPr="005173D2">
        <w:rPr>
          <w:rFonts w:asciiTheme="majorHAnsi" w:hAnsiTheme="majorHAnsi"/>
        </w:rPr>
        <w:t xml:space="preserve"> </w:t>
      </w:r>
      <w:proofErr w:type="spellStart"/>
      <w:r w:rsidRPr="005173D2">
        <w:rPr>
          <w:rFonts w:asciiTheme="majorHAnsi" w:hAnsiTheme="majorHAnsi"/>
        </w:rPr>
        <w:t>lainnya</w:t>
      </w:r>
      <w:proofErr w:type="spellEnd"/>
      <w:r w:rsidRPr="005173D2">
        <w:rPr>
          <w:rFonts w:asciiTheme="majorHAnsi" w:hAnsiTheme="majorHAnsi"/>
        </w:rPr>
        <w:t>.</w:t>
      </w:r>
    </w:p>
    <w:p w14:paraId="189E81C5" w14:textId="1541C71D" w:rsidR="00F627CE" w:rsidRPr="005173D2" w:rsidRDefault="00F627CE" w:rsidP="00721888">
      <w:pPr>
        <w:pStyle w:val="ListParagraph"/>
        <w:jc w:val="both"/>
        <w:rPr>
          <w:rFonts w:asciiTheme="majorHAnsi" w:hAnsiTheme="majorHAnsi"/>
        </w:rPr>
      </w:pPr>
      <w:proofErr w:type="spellStart"/>
      <w:r w:rsidRPr="005173D2">
        <w:rPr>
          <w:rFonts w:asciiTheme="majorHAnsi" w:hAnsiTheme="majorHAnsi"/>
        </w:rPr>
        <w:t>Berikut</w:t>
      </w:r>
      <w:proofErr w:type="spellEnd"/>
      <w:r w:rsidRPr="005173D2">
        <w:rPr>
          <w:rFonts w:asciiTheme="majorHAnsi" w:hAnsiTheme="majorHAnsi"/>
        </w:rPr>
        <w:t xml:space="preserve"> Diagram Alur </w:t>
      </w:r>
      <w:proofErr w:type="spellStart"/>
      <w:r w:rsidRPr="005173D2">
        <w:rPr>
          <w:rFonts w:asciiTheme="majorHAnsi" w:hAnsiTheme="majorHAnsi"/>
        </w:rPr>
        <w:t>Penelitian</w:t>
      </w:r>
      <w:proofErr w:type="spellEnd"/>
      <w:r w:rsidRPr="005173D2">
        <w:rPr>
          <w:rFonts w:asciiTheme="majorHAnsi" w:hAnsiTheme="majorHAnsi"/>
        </w:rPr>
        <w:t>:</w:t>
      </w:r>
    </w:p>
    <w:p w14:paraId="70B463D3" w14:textId="1FBB1335" w:rsidR="00DF5C7F" w:rsidRPr="005173D2" w:rsidRDefault="00BB58F0" w:rsidP="00721888">
      <w:pPr>
        <w:pStyle w:val="ListParagraph"/>
        <w:jc w:val="both"/>
        <w:rPr>
          <w:rFonts w:asciiTheme="majorHAnsi" w:hAnsiTheme="majorHAnsi"/>
        </w:rPr>
      </w:pPr>
      <w:r w:rsidRPr="005173D2">
        <w:rPr>
          <w:rFonts w:asciiTheme="majorHAnsi" w:hAnsiTheme="majorHAnsi"/>
          <w:noProof/>
        </w:rPr>
        <w:drawing>
          <wp:inline distT="0" distB="0" distL="0" distR="0" wp14:anchorId="66DC9D56" wp14:editId="2D12B852">
            <wp:extent cx="4986997" cy="6277340"/>
            <wp:effectExtent l="0" t="0" r="4445" b="0"/>
            <wp:docPr id="209423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37859" name=""/>
                    <pic:cNvPicPr/>
                  </pic:nvPicPr>
                  <pic:blipFill rotWithShape="1">
                    <a:blip r:embed="rId8"/>
                    <a:srcRect l="8069" t="10534" r="53363" b="3156"/>
                    <a:stretch/>
                  </pic:blipFill>
                  <pic:spPr bwMode="auto">
                    <a:xfrm>
                      <a:off x="0" y="0"/>
                      <a:ext cx="5003286" cy="6297844"/>
                    </a:xfrm>
                    <a:prstGeom prst="rect">
                      <a:avLst/>
                    </a:prstGeom>
                    <a:ln>
                      <a:noFill/>
                    </a:ln>
                    <a:extLst>
                      <a:ext uri="{53640926-AAD7-44D8-BBD7-CCE9431645EC}">
                        <a14:shadowObscured xmlns:a14="http://schemas.microsoft.com/office/drawing/2010/main"/>
                      </a:ext>
                    </a:extLst>
                  </pic:spPr>
                </pic:pic>
              </a:graphicData>
            </a:graphic>
          </wp:inline>
        </w:drawing>
      </w:r>
    </w:p>
    <w:p w14:paraId="50573DCD" w14:textId="77777777" w:rsidR="00EB223E" w:rsidRPr="005173D2" w:rsidRDefault="00EB223E" w:rsidP="00721888">
      <w:pPr>
        <w:jc w:val="both"/>
        <w:rPr>
          <w:rFonts w:asciiTheme="majorHAnsi" w:hAnsiTheme="majorHAnsi"/>
          <w:b/>
          <w:bCs/>
          <w:sz w:val="22"/>
          <w:szCs w:val="22"/>
        </w:rPr>
      </w:pPr>
    </w:p>
    <w:p w14:paraId="2F69D165" w14:textId="5DCB239D" w:rsidR="00904D6D" w:rsidRPr="005173D2" w:rsidRDefault="004573FE" w:rsidP="00721888">
      <w:pPr>
        <w:pStyle w:val="ListParagraph"/>
        <w:numPr>
          <w:ilvl w:val="0"/>
          <w:numId w:val="28"/>
        </w:numPr>
        <w:tabs>
          <w:tab w:val="left" w:pos="426"/>
        </w:tabs>
        <w:ind w:left="426"/>
        <w:jc w:val="both"/>
        <w:rPr>
          <w:rFonts w:asciiTheme="majorHAnsi" w:hAnsiTheme="majorHAnsi"/>
          <w:b/>
          <w:bCs/>
          <w:lang w:val="id-ID"/>
        </w:rPr>
      </w:pPr>
      <w:r w:rsidRPr="005173D2">
        <w:rPr>
          <w:rFonts w:asciiTheme="majorHAnsi" w:hAnsiTheme="majorHAnsi"/>
          <w:b/>
          <w:bCs/>
        </w:rPr>
        <w:t>HASIL DAN PEMBAHASAN</w:t>
      </w:r>
    </w:p>
    <w:p w14:paraId="73CA64F1" w14:textId="737644F4" w:rsidR="007C7686" w:rsidRPr="005173D2" w:rsidRDefault="007C7686" w:rsidP="001310DF">
      <w:pPr>
        <w:pStyle w:val="ListParagraph"/>
        <w:shd w:val="clear" w:color="auto" w:fill="FFFFFF"/>
        <w:spacing w:after="0" w:line="240" w:lineRule="auto"/>
        <w:ind w:left="426" w:firstLine="683"/>
        <w:jc w:val="both"/>
        <w:rPr>
          <w:rFonts w:asciiTheme="majorHAnsi" w:hAnsiTheme="majorHAnsi"/>
          <w:bCs/>
          <w:lang w:val="en-US"/>
        </w:rPr>
      </w:pPr>
      <w:proofErr w:type="spellStart"/>
      <w:r w:rsidRPr="005173D2">
        <w:rPr>
          <w:rFonts w:asciiTheme="majorHAnsi" w:hAnsiTheme="majorHAnsi"/>
          <w:bCs/>
          <w:lang w:val="en-US"/>
        </w:rPr>
        <w:t>Pendekatan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budaya</w:t>
      </w:r>
      <w:proofErr w:type="spellEnd"/>
      <w:r w:rsidRPr="005173D2">
        <w:rPr>
          <w:rFonts w:asciiTheme="majorHAnsi" w:hAnsiTheme="majorHAnsi"/>
          <w:bCs/>
          <w:lang w:val="en-US"/>
        </w:rPr>
        <w:t xml:space="preserve"> dan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yang </w:t>
      </w:r>
      <w:proofErr w:type="spellStart"/>
      <w:r w:rsidRPr="005173D2">
        <w:rPr>
          <w:rFonts w:asciiTheme="majorHAnsi" w:hAnsiTheme="majorHAnsi"/>
          <w:bCs/>
          <w:lang w:val="en-US"/>
        </w:rPr>
        <w:t>terintegrasi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nilai-nilai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budaya</w:t>
      </w:r>
      <w:proofErr w:type="spellEnd"/>
      <w:r w:rsidRPr="005173D2">
        <w:rPr>
          <w:rFonts w:asciiTheme="majorHAnsi" w:hAnsiTheme="majorHAnsi"/>
          <w:bCs/>
          <w:lang w:val="en-US"/>
        </w:rPr>
        <w:t xml:space="preserve"> Islam, yang </w:t>
      </w:r>
      <w:proofErr w:type="spellStart"/>
      <w:r w:rsidRPr="005173D2">
        <w:rPr>
          <w:rFonts w:asciiTheme="majorHAnsi" w:hAnsiTheme="majorHAnsi"/>
          <w:bCs/>
          <w:lang w:val="en-US"/>
        </w:rPr>
        <w:t>kemudian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dilaksanakan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secara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rutinitas</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bentuk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budaya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sebagai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bagian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perpaduan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nilai-nilai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budaya</w:t>
      </w:r>
      <w:proofErr w:type="spellEnd"/>
      <w:r w:rsidRPr="005173D2">
        <w:rPr>
          <w:rFonts w:asciiTheme="majorHAnsi" w:hAnsiTheme="majorHAnsi"/>
          <w:bCs/>
          <w:lang w:val="en-US"/>
        </w:rPr>
        <w:t xml:space="preserve"> local dan Islam. Nilai </w:t>
      </w:r>
      <w:proofErr w:type="spellStart"/>
      <w:r w:rsidRPr="005173D2">
        <w:rPr>
          <w:rFonts w:asciiTheme="majorHAnsi" w:hAnsiTheme="majorHAnsi"/>
          <w:bCs/>
          <w:lang w:val="en-US"/>
        </w:rPr>
        <w:t>budaya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lo</w:t>
      </w:r>
      <w:r w:rsidR="004C6F7A">
        <w:rPr>
          <w:rFonts w:asciiTheme="majorHAnsi" w:hAnsiTheme="majorHAnsi"/>
          <w:bCs/>
          <w:lang w:val="en-US"/>
        </w:rPr>
        <w:t>k</w:t>
      </w:r>
      <w:r w:rsidRPr="005173D2">
        <w:rPr>
          <w:rFonts w:asciiTheme="majorHAnsi" w:hAnsiTheme="majorHAnsi"/>
          <w:bCs/>
          <w:lang w:val="en-US"/>
        </w:rPr>
        <w:t>al</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terintegrasikan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dengan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nilai-nilai</w:t>
      </w:r>
      <w:proofErr w:type="spellEnd"/>
      <w:r w:rsidRPr="005173D2">
        <w:rPr>
          <w:rFonts w:asciiTheme="majorHAnsi" w:hAnsiTheme="majorHAnsi"/>
          <w:bCs/>
          <w:lang w:val="en-US"/>
        </w:rPr>
        <w:t xml:space="preserve"> Islam </w:t>
      </w:r>
      <w:proofErr w:type="spellStart"/>
      <w:r w:rsidRPr="005173D2">
        <w:rPr>
          <w:rFonts w:asciiTheme="majorHAnsi" w:hAnsiTheme="majorHAnsi"/>
          <w:bCs/>
          <w:lang w:val="en-US"/>
        </w:rPr>
        <w:t>menjadi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sebuah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kehidupan</w:t>
      </w:r>
      <w:proofErr w:type="spellEnd"/>
      <w:r w:rsidRPr="005173D2">
        <w:rPr>
          <w:rFonts w:asciiTheme="majorHAnsi" w:hAnsiTheme="majorHAnsi"/>
          <w:bCs/>
          <w:lang w:val="en-US"/>
        </w:rPr>
        <w:t xml:space="preserve"> Masyarakat yang </w:t>
      </w:r>
      <w:proofErr w:type="spellStart"/>
      <w:r w:rsidRPr="005173D2">
        <w:rPr>
          <w:rFonts w:asciiTheme="majorHAnsi" w:hAnsiTheme="majorHAnsi"/>
          <w:bCs/>
          <w:lang w:val="en-US"/>
        </w:rPr>
        <w:t>ada</w:t>
      </w:r>
      <w:proofErr w:type="spellEnd"/>
      <w:r w:rsidRPr="005173D2">
        <w:rPr>
          <w:rFonts w:asciiTheme="majorHAnsi" w:hAnsiTheme="majorHAnsi"/>
          <w:bCs/>
          <w:lang w:val="en-US"/>
        </w:rPr>
        <w:t xml:space="preserve"> di Indonesia. Salah </w:t>
      </w:r>
      <w:proofErr w:type="spellStart"/>
      <w:r w:rsidRPr="005173D2">
        <w:rPr>
          <w:rFonts w:asciiTheme="majorHAnsi" w:hAnsiTheme="majorHAnsi"/>
          <w:bCs/>
          <w:lang w:val="en-US"/>
        </w:rPr>
        <w:t>satu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yang </w:t>
      </w:r>
      <w:proofErr w:type="spellStart"/>
      <w:r w:rsidRPr="005173D2">
        <w:rPr>
          <w:rFonts w:asciiTheme="majorHAnsi" w:hAnsiTheme="majorHAnsi"/>
          <w:bCs/>
          <w:lang w:val="en-US"/>
        </w:rPr>
        <w:t>melekat</w:t>
      </w:r>
      <w:proofErr w:type="spellEnd"/>
      <w:r w:rsidRPr="005173D2">
        <w:rPr>
          <w:rFonts w:asciiTheme="majorHAnsi" w:hAnsiTheme="majorHAnsi"/>
          <w:bCs/>
          <w:lang w:val="en-US"/>
        </w:rPr>
        <w:t xml:space="preserve"> dan </w:t>
      </w:r>
      <w:proofErr w:type="spellStart"/>
      <w:r w:rsidRPr="005173D2">
        <w:rPr>
          <w:rFonts w:asciiTheme="majorHAnsi" w:hAnsiTheme="majorHAnsi"/>
          <w:bCs/>
          <w:lang w:val="en-US"/>
        </w:rPr>
        <w:t>saban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hari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diperingati</w:t>
      </w:r>
      <w:proofErr w:type="spellEnd"/>
      <w:r w:rsidRPr="005173D2">
        <w:rPr>
          <w:rFonts w:asciiTheme="majorHAnsi" w:hAnsiTheme="majorHAnsi"/>
          <w:bCs/>
          <w:lang w:val="en-US"/>
        </w:rPr>
        <w:t xml:space="preserve"> oleh </w:t>
      </w:r>
      <w:proofErr w:type="spellStart"/>
      <w:r w:rsidRPr="005173D2">
        <w:rPr>
          <w:rFonts w:asciiTheme="majorHAnsi" w:hAnsiTheme="majorHAnsi"/>
          <w:bCs/>
          <w:lang w:val="en-US"/>
        </w:rPr>
        <w:t>masyarakat</w:t>
      </w:r>
      <w:proofErr w:type="spellEnd"/>
      <w:r w:rsidRPr="005173D2">
        <w:rPr>
          <w:rFonts w:asciiTheme="majorHAnsi" w:hAnsiTheme="majorHAnsi"/>
          <w:bCs/>
          <w:lang w:val="en-US"/>
        </w:rPr>
        <w:t xml:space="preserve"> Indonesia </w:t>
      </w:r>
      <w:proofErr w:type="spellStart"/>
      <w:r w:rsidRPr="005173D2">
        <w:rPr>
          <w:rFonts w:asciiTheme="majorHAnsi" w:hAnsiTheme="majorHAnsi"/>
          <w:bCs/>
          <w:lang w:val="en-US"/>
        </w:rPr>
        <w:t>secara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umum</w:t>
      </w:r>
      <w:proofErr w:type="spellEnd"/>
      <w:r w:rsidRPr="005173D2">
        <w:rPr>
          <w:rFonts w:asciiTheme="majorHAnsi" w:hAnsiTheme="majorHAnsi"/>
          <w:bCs/>
          <w:lang w:val="en-US"/>
        </w:rPr>
        <w:t xml:space="preserve"> dan Aceh </w:t>
      </w:r>
      <w:proofErr w:type="spellStart"/>
      <w:r w:rsidRPr="005173D2">
        <w:rPr>
          <w:rFonts w:asciiTheme="majorHAnsi" w:hAnsiTheme="majorHAnsi"/>
          <w:bCs/>
          <w:lang w:val="en-US"/>
        </w:rPr>
        <w:t>khususnya</w:t>
      </w:r>
      <w:proofErr w:type="spellEnd"/>
      <w:r w:rsidRPr="005173D2">
        <w:rPr>
          <w:rFonts w:asciiTheme="majorHAnsi" w:hAnsiTheme="majorHAnsi"/>
          <w:bCs/>
          <w:lang w:val="en-US"/>
        </w:rPr>
        <w:t xml:space="preserve"> pada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Maulid.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lastRenderedPageBreak/>
        <w:t>perpaduan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antara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budaya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lokal</w:t>
      </w:r>
      <w:proofErr w:type="spellEnd"/>
      <w:r w:rsidRPr="005173D2">
        <w:rPr>
          <w:rFonts w:asciiTheme="majorHAnsi" w:hAnsiTheme="majorHAnsi"/>
          <w:bCs/>
          <w:lang w:val="en-US"/>
        </w:rPr>
        <w:t xml:space="preserve"> dan Islam, </w:t>
      </w:r>
      <w:proofErr w:type="spellStart"/>
      <w:r w:rsidRPr="005173D2">
        <w:rPr>
          <w:rFonts w:asciiTheme="majorHAnsi" w:hAnsiTheme="majorHAnsi"/>
          <w:bCs/>
          <w:lang w:val="en-US"/>
        </w:rPr>
        <w:t>tiap</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tahun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diperingati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sebagai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hari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lahirnya</w:t>
      </w:r>
      <w:proofErr w:type="spellEnd"/>
      <w:r w:rsidRPr="005173D2">
        <w:rPr>
          <w:rFonts w:asciiTheme="majorHAnsi" w:hAnsiTheme="majorHAnsi"/>
          <w:bCs/>
          <w:lang w:val="en-US"/>
        </w:rPr>
        <w:t xml:space="preserve"> Nabi Muhammad SAW. Adapun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yang </w:t>
      </w:r>
      <w:proofErr w:type="spellStart"/>
      <w:r w:rsidRPr="005173D2">
        <w:rPr>
          <w:rFonts w:asciiTheme="majorHAnsi" w:hAnsiTheme="majorHAnsi"/>
          <w:bCs/>
          <w:lang w:val="en-US"/>
        </w:rPr>
        <w:t>dilaksanakan</w:t>
      </w:r>
      <w:proofErr w:type="spellEnd"/>
      <w:r w:rsidRPr="005173D2">
        <w:rPr>
          <w:rFonts w:asciiTheme="majorHAnsi" w:hAnsiTheme="majorHAnsi"/>
          <w:bCs/>
          <w:lang w:val="en-US"/>
        </w:rPr>
        <w:t xml:space="preserve"> oleh Masyarakat Aceh </w:t>
      </w:r>
      <w:proofErr w:type="spellStart"/>
      <w:r w:rsidRPr="005173D2">
        <w:rPr>
          <w:rFonts w:asciiTheme="majorHAnsi" w:hAnsiTheme="majorHAnsi"/>
          <w:bCs/>
          <w:lang w:val="en-US"/>
        </w:rPr>
        <w:t>berbeda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dengan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daerah</w:t>
      </w:r>
      <w:proofErr w:type="spellEnd"/>
      <w:r w:rsidRPr="005173D2">
        <w:rPr>
          <w:rFonts w:asciiTheme="majorHAnsi" w:hAnsiTheme="majorHAnsi"/>
          <w:bCs/>
          <w:lang w:val="en-US"/>
        </w:rPr>
        <w:t xml:space="preserve"> lain, </w:t>
      </w:r>
      <w:proofErr w:type="spellStart"/>
      <w:r w:rsidRPr="005173D2">
        <w:rPr>
          <w:rFonts w:asciiTheme="majorHAnsi" w:hAnsiTheme="majorHAnsi"/>
          <w:bCs/>
          <w:lang w:val="en-US"/>
        </w:rPr>
        <w:t>yaitu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pelaksanaan</w:t>
      </w:r>
      <w:proofErr w:type="spellEnd"/>
      <w:r w:rsidRPr="005173D2">
        <w:rPr>
          <w:rFonts w:asciiTheme="majorHAnsi" w:hAnsiTheme="majorHAnsi"/>
          <w:bCs/>
          <w:lang w:val="en-US"/>
        </w:rPr>
        <w:t xml:space="preserve"> yang </w:t>
      </w:r>
      <w:proofErr w:type="spellStart"/>
      <w:r w:rsidRPr="005173D2">
        <w:rPr>
          <w:rFonts w:asciiTheme="majorHAnsi" w:hAnsiTheme="majorHAnsi"/>
          <w:bCs/>
          <w:lang w:val="en-US"/>
        </w:rPr>
        <w:t>mencakup</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persiapan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kenduri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Kulah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Idang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Meulapeh</w:t>
      </w:r>
      <w:proofErr w:type="spellEnd"/>
      <w:r w:rsidRPr="005173D2">
        <w:rPr>
          <w:rFonts w:asciiTheme="majorHAnsi" w:hAnsiTheme="majorHAnsi"/>
          <w:bCs/>
          <w:lang w:val="en-US"/>
        </w:rPr>
        <w:t xml:space="preserve">, Meudikee </w:t>
      </w:r>
      <w:proofErr w:type="spellStart"/>
      <w:r w:rsidRPr="005173D2">
        <w:rPr>
          <w:rFonts w:asciiTheme="majorHAnsi" w:hAnsiTheme="majorHAnsi"/>
          <w:bCs/>
          <w:lang w:val="en-US"/>
        </w:rPr>
        <w:t>Maulud</w:t>
      </w:r>
      <w:proofErr w:type="spellEnd"/>
      <w:r w:rsidRPr="005173D2">
        <w:rPr>
          <w:rFonts w:asciiTheme="majorHAnsi" w:hAnsiTheme="majorHAnsi"/>
          <w:bCs/>
          <w:lang w:val="en-US"/>
        </w:rPr>
        <w:t xml:space="preserve">, Makan Bersama, dan </w:t>
      </w:r>
      <w:proofErr w:type="spellStart"/>
      <w:r w:rsidRPr="005173D2">
        <w:rPr>
          <w:rFonts w:asciiTheme="majorHAnsi" w:hAnsiTheme="majorHAnsi"/>
          <w:bCs/>
          <w:lang w:val="en-US"/>
        </w:rPr>
        <w:t>dakwah</w:t>
      </w:r>
      <w:proofErr w:type="spellEnd"/>
      <w:r w:rsidRPr="005173D2">
        <w:rPr>
          <w:rFonts w:asciiTheme="majorHAnsi" w:hAnsiTheme="majorHAnsi"/>
          <w:bCs/>
          <w:lang w:val="en-US"/>
        </w:rPr>
        <w:t xml:space="preserve"> Islamiyah).</w:t>
      </w:r>
    </w:p>
    <w:p w14:paraId="368F6278" w14:textId="12867122" w:rsidR="007C7686" w:rsidRPr="005173D2" w:rsidRDefault="007C7686" w:rsidP="001310DF">
      <w:pPr>
        <w:pStyle w:val="ListParagraph"/>
        <w:shd w:val="clear" w:color="auto" w:fill="FFFFFF"/>
        <w:spacing w:after="0" w:line="240" w:lineRule="auto"/>
        <w:ind w:left="426" w:firstLine="683"/>
        <w:jc w:val="both"/>
        <w:rPr>
          <w:rFonts w:asciiTheme="majorHAnsi" w:hAnsiTheme="majorHAnsi"/>
          <w:bCs/>
          <w:lang w:val="en-US"/>
        </w:rPr>
      </w:pP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adalah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dan </w:t>
      </w:r>
      <w:proofErr w:type="spellStart"/>
      <w:r w:rsidRPr="005173D2">
        <w:rPr>
          <w:rFonts w:asciiTheme="majorHAnsi" w:hAnsiTheme="majorHAnsi"/>
          <w:bCs/>
          <w:lang w:val="en-US"/>
        </w:rPr>
        <w:t>budaya</w:t>
      </w:r>
      <w:proofErr w:type="spellEnd"/>
      <w:r w:rsidRPr="005173D2">
        <w:rPr>
          <w:rFonts w:asciiTheme="majorHAnsi" w:hAnsiTheme="majorHAnsi"/>
          <w:bCs/>
          <w:lang w:val="en-US"/>
        </w:rPr>
        <w:t xml:space="preserve"> yang </w:t>
      </w:r>
      <w:proofErr w:type="spellStart"/>
      <w:r w:rsidRPr="005173D2">
        <w:rPr>
          <w:rFonts w:asciiTheme="majorHAnsi" w:hAnsiTheme="majorHAnsi"/>
          <w:bCs/>
          <w:lang w:val="en-US"/>
        </w:rPr>
        <w:t>berkembang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Masyarakat Aceh </w:t>
      </w:r>
      <w:proofErr w:type="spellStart"/>
      <w:r w:rsidRPr="005173D2">
        <w:rPr>
          <w:rFonts w:asciiTheme="majorHAnsi" w:hAnsiTheme="majorHAnsi"/>
          <w:bCs/>
          <w:lang w:val="en-US"/>
        </w:rPr>
        <w:t>setiap</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tahun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diperingati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hari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kelahiran</w:t>
      </w:r>
      <w:proofErr w:type="spellEnd"/>
      <w:r w:rsidRPr="005173D2">
        <w:rPr>
          <w:rFonts w:asciiTheme="majorHAnsi" w:hAnsiTheme="majorHAnsi"/>
          <w:bCs/>
          <w:lang w:val="en-US"/>
        </w:rPr>
        <w:t xml:space="preserve"> Nabi Muhammad SAW </w:t>
      </w:r>
      <w:proofErr w:type="spellStart"/>
      <w:r w:rsidRPr="005173D2">
        <w:rPr>
          <w:rFonts w:asciiTheme="majorHAnsi" w:hAnsiTheme="majorHAnsi"/>
          <w:bCs/>
          <w:lang w:val="en-US"/>
        </w:rPr>
        <w:t>dengan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berbagai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kegiatan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dirangkai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dimulai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bentuk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selawat</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rasul</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meudikee</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makan-makan</w:t>
      </w:r>
      <w:proofErr w:type="spellEnd"/>
      <w:r w:rsidRPr="005173D2">
        <w:rPr>
          <w:rFonts w:asciiTheme="majorHAnsi" w:hAnsiTheme="majorHAnsi"/>
          <w:bCs/>
          <w:lang w:val="en-US"/>
        </w:rPr>
        <w:t xml:space="preserve"> Bersama yang </w:t>
      </w:r>
      <w:proofErr w:type="spellStart"/>
      <w:r w:rsidRPr="005173D2">
        <w:rPr>
          <w:rFonts w:asciiTheme="majorHAnsi" w:hAnsiTheme="majorHAnsi"/>
          <w:bCs/>
          <w:lang w:val="en-US"/>
        </w:rPr>
        <w:t>disiapkan</w:t>
      </w:r>
      <w:proofErr w:type="spellEnd"/>
      <w:r w:rsidRPr="005173D2">
        <w:rPr>
          <w:rFonts w:asciiTheme="majorHAnsi" w:hAnsiTheme="majorHAnsi"/>
          <w:bCs/>
          <w:lang w:val="en-US"/>
        </w:rPr>
        <w:t xml:space="preserve"> di </w:t>
      </w:r>
      <w:proofErr w:type="spellStart"/>
      <w:r w:rsidRPr="005173D2">
        <w:rPr>
          <w:rFonts w:asciiTheme="majorHAnsi" w:hAnsiTheme="majorHAnsi"/>
          <w:bCs/>
          <w:lang w:val="en-US"/>
        </w:rPr>
        <w:t>rumah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warga</w:t>
      </w:r>
      <w:proofErr w:type="spellEnd"/>
      <w:r w:rsidRPr="005173D2">
        <w:rPr>
          <w:rFonts w:asciiTheme="majorHAnsi" w:hAnsiTheme="majorHAnsi"/>
          <w:bCs/>
          <w:lang w:val="en-US"/>
        </w:rPr>
        <w:t xml:space="preserve"> masing-masing </w:t>
      </w:r>
      <w:proofErr w:type="spellStart"/>
      <w:r w:rsidRPr="005173D2">
        <w:rPr>
          <w:rFonts w:asciiTheme="majorHAnsi" w:hAnsiTheme="majorHAnsi"/>
          <w:bCs/>
          <w:lang w:val="en-US"/>
        </w:rPr>
        <w:t>kemudian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dibawa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meunasah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bentuk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hidangan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hidangan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tersebut</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isinya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berbagai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macam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makanan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dari</w:t>
      </w:r>
      <w:proofErr w:type="spellEnd"/>
      <w:r w:rsidRPr="005173D2">
        <w:rPr>
          <w:rFonts w:asciiTheme="majorHAnsi" w:hAnsiTheme="majorHAnsi"/>
          <w:bCs/>
          <w:lang w:val="en-US"/>
        </w:rPr>
        <w:t xml:space="preserve"> </w:t>
      </w:r>
      <w:proofErr w:type="spellStart"/>
      <w:r w:rsidRPr="004C6F7A">
        <w:rPr>
          <w:rFonts w:asciiTheme="majorHAnsi" w:hAnsiTheme="majorHAnsi"/>
          <w:bCs/>
          <w:i/>
          <w:iCs/>
          <w:lang w:val="en-US"/>
        </w:rPr>
        <w:t>bu</w:t>
      </w:r>
      <w:proofErr w:type="spellEnd"/>
      <w:r w:rsidRPr="004C6F7A">
        <w:rPr>
          <w:rFonts w:asciiTheme="majorHAnsi" w:hAnsiTheme="majorHAnsi"/>
          <w:bCs/>
          <w:i/>
          <w:iCs/>
          <w:lang w:val="en-US"/>
        </w:rPr>
        <w:t xml:space="preserve"> </w:t>
      </w:r>
      <w:proofErr w:type="spellStart"/>
      <w:r w:rsidR="004C6F7A">
        <w:rPr>
          <w:rFonts w:asciiTheme="majorHAnsi" w:hAnsiTheme="majorHAnsi"/>
          <w:bCs/>
          <w:i/>
          <w:iCs/>
          <w:lang w:val="en-US"/>
        </w:rPr>
        <w:t>k</w:t>
      </w:r>
      <w:r w:rsidRPr="004C6F7A">
        <w:rPr>
          <w:rFonts w:asciiTheme="majorHAnsi" w:hAnsiTheme="majorHAnsi"/>
          <w:bCs/>
          <w:i/>
          <w:iCs/>
          <w:lang w:val="en-US"/>
        </w:rPr>
        <w:t>ulah</w:t>
      </w:r>
      <w:proofErr w:type="spellEnd"/>
      <w:r w:rsidRPr="005173D2">
        <w:rPr>
          <w:rFonts w:asciiTheme="majorHAnsi" w:hAnsiTheme="majorHAnsi"/>
          <w:bCs/>
          <w:lang w:val="en-US"/>
        </w:rPr>
        <w:t xml:space="preserve"> (nasi di </w:t>
      </w:r>
      <w:proofErr w:type="spellStart"/>
      <w:r w:rsidRPr="005173D2">
        <w:rPr>
          <w:rFonts w:asciiTheme="majorHAnsi" w:hAnsiTheme="majorHAnsi"/>
          <w:bCs/>
          <w:lang w:val="en-US"/>
        </w:rPr>
        <w:t>bungkus</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daun</w:t>
      </w:r>
      <w:proofErr w:type="spellEnd"/>
      <w:r w:rsidRPr="005173D2">
        <w:rPr>
          <w:rFonts w:asciiTheme="majorHAnsi" w:hAnsiTheme="majorHAnsi"/>
          <w:bCs/>
          <w:lang w:val="en-US"/>
        </w:rPr>
        <w:t xml:space="preserve"> pisang), </w:t>
      </w:r>
      <w:proofErr w:type="spellStart"/>
      <w:r w:rsidR="004C6F7A" w:rsidRPr="004C6F7A">
        <w:rPr>
          <w:rFonts w:asciiTheme="majorHAnsi" w:hAnsiTheme="majorHAnsi"/>
          <w:bCs/>
          <w:i/>
          <w:iCs/>
          <w:lang w:val="en-US"/>
        </w:rPr>
        <w:t>idang</w:t>
      </w:r>
      <w:proofErr w:type="spellEnd"/>
      <w:r w:rsidRPr="004C6F7A">
        <w:rPr>
          <w:rFonts w:asciiTheme="majorHAnsi" w:hAnsiTheme="majorHAnsi"/>
          <w:bCs/>
          <w:i/>
          <w:iCs/>
          <w:lang w:val="en-US"/>
        </w:rPr>
        <w:t xml:space="preserve"> </w:t>
      </w:r>
      <w:proofErr w:type="spellStart"/>
      <w:r w:rsidRPr="004C6F7A">
        <w:rPr>
          <w:rFonts w:asciiTheme="majorHAnsi" w:hAnsiTheme="majorHAnsi"/>
          <w:bCs/>
          <w:i/>
          <w:iCs/>
          <w:lang w:val="en-US"/>
        </w:rPr>
        <w:t>meulapeh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hidangan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berbagai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macam</w:t>
      </w:r>
      <w:proofErr w:type="spellEnd"/>
      <w:r w:rsidRPr="005173D2">
        <w:rPr>
          <w:rFonts w:asciiTheme="majorHAnsi" w:hAnsiTheme="majorHAnsi"/>
          <w:bCs/>
          <w:lang w:val="en-US"/>
        </w:rPr>
        <w:t xml:space="preserve"> menu) dan </w:t>
      </w:r>
      <w:proofErr w:type="spellStart"/>
      <w:r w:rsidRPr="005173D2">
        <w:rPr>
          <w:rFonts w:asciiTheme="majorHAnsi" w:hAnsiTheme="majorHAnsi"/>
          <w:bCs/>
          <w:lang w:val="en-US"/>
        </w:rPr>
        <w:t>malam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hari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dilanjutkan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dengan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ceramah</w:t>
      </w:r>
      <w:proofErr w:type="spellEnd"/>
      <w:r w:rsidRPr="005173D2">
        <w:rPr>
          <w:rFonts w:asciiTheme="majorHAnsi" w:hAnsiTheme="majorHAnsi"/>
          <w:bCs/>
          <w:lang w:val="en-US"/>
        </w:rPr>
        <w:t xml:space="preserve"> Islamiyah</w:t>
      </w:r>
      <w:r w:rsidR="004C6F7A">
        <w:rPr>
          <w:rFonts w:asciiTheme="majorHAnsi" w:hAnsiTheme="majorHAnsi"/>
          <w:bCs/>
          <w:lang w:val="en-US"/>
        </w:rPr>
        <w:t>,</w:t>
      </w:r>
      <w:r w:rsidR="00092761">
        <w:rPr>
          <w:rFonts w:asciiTheme="majorHAnsi" w:hAnsiTheme="majorHAnsi"/>
          <w:bCs/>
          <w:lang w:val="en-US"/>
        </w:rPr>
        <w:t xml:space="preserve"> </w:t>
      </w:r>
      <w:proofErr w:type="spellStart"/>
      <w:r w:rsidR="004C6F7A">
        <w:rPr>
          <w:rFonts w:asciiTheme="majorHAnsi" w:hAnsiTheme="majorHAnsi"/>
          <w:bCs/>
          <w:lang w:val="en-US"/>
        </w:rPr>
        <w:t>p</w:t>
      </w:r>
      <w:r w:rsidRPr="005173D2">
        <w:rPr>
          <w:rFonts w:asciiTheme="majorHAnsi" w:hAnsiTheme="majorHAnsi"/>
          <w:bCs/>
          <w:lang w:val="en-US"/>
        </w:rPr>
        <w:t>elaksanaan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di Aceh </w:t>
      </w:r>
      <w:proofErr w:type="spellStart"/>
      <w:r w:rsidRPr="005173D2">
        <w:rPr>
          <w:rFonts w:asciiTheme="majorHAnsi" w:hAnsiTheme="majorHAnsi"/>
          <w:bCs/>
          <w:lang w:val="en-US"/>
        </w:rPr>
        <w:t>terus</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dipertahankan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sampai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saat</w:t>
      </w:r>
      <w:proofErr w:type="spellEnd"/>
      <w:r w:rsidRPr="005173D2">
        <w:rPr>
          <w:rFonts w:asciiTheme="majorHAnsi" w:hAnsiTheme="majorHAnsi"/>
          <w:bCs/>
          <w:lang w:val="en-US"/>
        </w:rPr>
        <w:t xml:space="preserve"> ini.</w:t>
      </w:r>
    </w:p>
    <w:p w14:paraId="35C1653E" w14:textId="5FE00A38" w:rsidR="007C7686" w:rsidRPr="005173D2" w:rsidRDefault="007C7686" w:rsidP="001310DF">
      <w:pPr>
        <w:pStyle w:val="ListParagraph"/>
        <w:shd w:val="clear" w:color="auto" w:fill="FFFFFF"/>
        <w:spacing w:after="0" w:line="240" w:lineRule="auto"/>
        <w:ind w:left="426" w:firstLine="683"/>
        <w:jc w:val="both"/>
        <w:rPr>
          <w:rFonts w:asciiTheme="majorHAnsi" w:hAnsiTheme="majorHAnsi"/>
          <w:bCs/>
          <w:lang w:val="en-US"/>
        </w:rPr>
      </w:pPr>
      <w:r w:rsidRPr="005173D2">
        <w:rPr>
          <w:rFonts w:asciiTheme="majorHAnsi" w:hAnsiTheme="majorHAnsi"/>
          <w:bCs/>
          <w:lang w:val="en-US"/>
        </w:rPr>
        <w:t xml:space="preserve">Masyarakat Aceh </w:t>
      </w:r>
      <w:proofErr w:type="spellStart"/>
      <w:r w:rsidRPr="005173D2">
        <w:rPr>
          <w:rFonts w:asciiTheme="majorHAnsi" w:hAnsiTheme="majorHAnsi"/>
          <w:bCs/>
          <w:lang w:val="en-US"/>
        </w:rPr>
        <w:t>khususnya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gampong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Pangge</w:t>
      </w:r>
      <w:proofErr w:type="spellEnd"/>
      <w:r w:rsidRPr="005173D2">
        <w:rPr>
          <w:rFonts w:asciiTheme="majorHAnsi" w:hAnsiTheme="majorHAnsi"/>
          <w:bCs/>
          <w:lang w:val="en-US"/>
        </w:rPr>
        <w:t xml:space="preserve"> Pilok </w:t>
      </w:r>
      <w:proofErr w:type="spellStart"/>
      <w:r w:rsidRPr="005173D2">
        <w:rPr>
          <w:rFonts w:asciiTheme="majorHAnsi" w:hAnsiTheme="majorHAnsi"/>
          <w:bCs/>
          <w:lang w:val="en-US"/>
        </w:rPr>
        <w:t>terus</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menjaga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adat</w:t>
      </w:r>
      <w:proofErr w:type="spellEnd"/>
      <w:r w:rsidRPr="005173D2">
        <w:rPr>
          <w:rFonts w:asciiTheme="majorHAnsi" w:hAnsiTheme="majorHAnsi"/>
          <w:bCs/>
          <w:lang w:val="en-US"/>
        </w:rPr>
        <w:t xml:space="preserve"> dan </w:t>
      </w:r>
      <w:proofErr w:type="spellStart"/>
      <w:r w:rsidRPr="005173D2">
        <w:rPr>
          <w:rFonts w:asciiTheme="majorHAnsi" w:hAnsiTheme="majorHAnsi"/>
          <w:bCs/>
          <w:lang w:val="en-US"/>
        </w:rPr>
        <w:t>tradisi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pelaksanaan</w:t>
      </w:r>
      <w:proofErr w:type="spellEnd"/>
      <w:r w:rsidRPr="005173D2">
        <w:rPr>
          <w:rFonts w:asciiTheme="majorHAnsi" w:hAnsiTheme="majorHAnsi"/>
          <w:bCs/>
          <w:lang w:val="en-US"/>
        </w:rPr>
        <w:t xml:space="preserve"> Maulid oleh </w:t>
      </w:r>
      <w:proofErr w:type="spellStart"/>
      <w:r w:rsidRPr="005173D2">
        <w:rPr>
          <w:rFonts w:asciiTheme="majorHAnsi" w:hAnsiTheme="majorHAnsi"/>
          <w:bCs/>
          <w:lang w:val="en-US"/>
        </w:rPr>
        <w:t>warga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gampong</w:t>
      </w:r>
      <w:proofErr w:type="spellEnd"/>
      <w:r w:rsidRPr="005173D2">
        <w:rPr>
          <w:rFonts w:asciiTheme="majorHAnsi" w:hAnsiTheme="majorHAnsi"/>
          <w:bCs/>
          <w:lang w:val="en-US"/>
        </w:rPr>
        <w:t xml:space="preserve"> Pilok </w:t>
      </w:r>
      <w:proofErr w:type="spellStart"/>
      <w:r w:rsidRPr="005173D2">
        <w:rPr>
          <w:rFonts w:asciiTheme="majorHAnsi" w:hAnsiTheme="majorHAnsi"/>
          <w:bCs/>
          <w:lang w:val="en-US"/>
        </w:rPr>
        <w:t>dapat</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menyajikan</w:t>
      </w:r>
      <w:proofErr w:type="spellEnd"/>
      <w:r w:rsidRPr="005173D2">
        <w:rPr>
          <w:rFonts w:asciiTheme="majorHAnsi" w:hAnsiTheme="majorHAnsi"/>
          <w:bCs/>
          <w:lang w:val="en-US"/>
        </w:rPr>
        <w:t xml:space="preserve"> menu </w:t>
      </w:r>
      <w:proofErr w:type="spellStart"/>
      <w:r w:rsidRPr="005173D2">
        <w:rPr>
          <w:rFonts w:asciiTheme="majorHAnsi" w:hAnsiTheme="majorHAnsi"/>
          <w:bCs/>
          <w:lang w:val="en-US"/>
        </w:rPr>
        <w:t>makan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khas</w:t>
      </w:r>
      <w:proofErr w:type="spellEnd"/>
      <w:r w:rsidRPr="005173D2">
        <w:rPr>
          <w:rFonts w:asciiTheme="majorHAnsi" w:hAnsiTheme="majorHAnsi"/>
          <w:bCs/>
          <w:lang w:val="en-US"/>
        </w:rPr>
        <w:t xml:space="preserve"> untuk </w:t>
      </w:r>
      <w:proofErr w:type="spellStart"/>
      <w:r w:rsidRPr="005173D2">
        <w:rPr>
          <w:rFonts w:asciiTheme="majorHAnsi" w:hAnsiTheme="majorHAnsi"/>
          <w:bCs/>
          <w:lang w:val="en-US"/>
        </w:rPr>
        <w:t>menjamu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rombongan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zikir</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idang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meulapeh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dengan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adanya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idang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meulapeh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tersebut</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kegiatan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Nabi Muhammad SAW </w:t>
      </w:r>
      <w:proofErr w:type="spellStart"/>
      <w:r w:rsidRPr="005173D2">
        <w:rPr>
          <w:rFonts w:asciiTheme="majorHAnsi" w:hAnsiTheme="majorHAnsi"/>
          <w:bCs/>
          <w:lang w:val="en-US"/>
        </w:rPr>
        <w:t>berlangsung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dengan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cukup</w:t>
      </w:r>
      <w:proofErr w:type="spellEnd"/>
      <w:r w:rsidRPr="005173D2">
        <w:rPr>
          <w:rFonts w:asciiTheme="majorHAnsi" w:hAnsiTheme="majorHAnsi"/>
          <w:bCs/>
          <w:lang w:val="en-US"/>
        </w:rPr>
        <w:t xml:space="preserve"> </w:t>
      </w:r>
      <w:proofErr w:type="spellStart"/>
      <w:r w:rsidR="00092761">
        <w:rPr>
          <w:rFonts w:asciiTheme="majorHAnsi" w:hAnsiTheme="majorHAnsi"/>
          <w:bCs/>
          <w:lang w:val="en-US"/>
        </w:rPr>
        <w:t>semerak</w:t>
      </w:r>
      <w:proofErr w:type="spellEnd"/>
      <w:r w:rsidRPr="005173D2">
        <w:rPr>
          <w:rFonts w:asciiTheme="majorHAnsi" w:hAnsiTheme="majorHAnsi"/>
          <w:bCs/>
          <w:lang w:val="en-US"/>
        </w:rPr>
        <w:t xml:space="preserve">. </w:t>
      </w:r>
    </w:p>
    <w:p w14:paraId="06D4631B" w14:textId="77777777" w:rsidR="00B336CC" w:rsidRPr="005173D2" w:rsidRDefault="007C7686" w:rsidP="001310DF">
      <w:pPr>
        <w:pStyle w:val="ListParagraph"/>
        <w:shd w:val="clear" w:color="auto" w:fill="FFFFFF"/>
        <w:spacing w:after="0" w:line="240" w:lineRule="auto"/>
        <w:ind w:left="426" w:firstLine="683"/>
        <w:jc w:val="both"/>
        <w:rPr>
          <w:rFonts w:asciiTheme="majorHAnsi" w:hAnsiTheme="majorHAnsi"/>
          <w:bCs/>
          <w:lang w:val="en-US"/>
        </w:rPr>
      </w:pPr>
      <w:proofErr w:type="spellStart"/>
      <w:r w:rsidRPr="00092761">
        <w:rPr>
          <w:rFonts w:asciiTheme="majorHAnsi" w:hAnsiTheme="majorHAnsi"/>
          <w:bCs/>
          <w:i/>
          <w:iCs/>
          <w:lang w:val="en-US"/>
        </w:rPr>
        <w:t>Idang</w:t>
      </w:r>
      <w:proofErr w:type="spellEnd"/>
      <w:r w:rsidRPr="00092761">
        <w:rPr>
          <w:rFonts w:asciiTheme="majorHAnsi" w:hAnsiTheme="majorHAnsi"/>
          <w:bCs/>
          <w:i/>
          <w:iCs/>
          <w:lang w:val="en-US"/>
        </w:rPr>
        <w:t xml:space="preserve"> </w:t>
      </w:r>
      <w:proofErr w:type="spellStart"/>
      <w:r w:rsidRPr="00092761">
        <w:rPr>
          <w:rFonts w:asciiTheme="majorHAnsi" w:hAnsiTheme="majorHAnsi"/>
          <w:bCs/>
          <w:i/>
          <w:iCs/>
          <w:lang w:val="en-US"/>
        </w:rPr>
        <w:t>meulapeh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hidangan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berlapis</w:t>
      </w:r>
      <w:proofErr w:type="spellEnd"/>
      <w:r w:rsidRPr="005173D2">
        <w:rPr>
          <w:rFonts w:asciiTheme="majorHAnsi" w:hAnsiTheme="majorHAnsi"/>
          <w:bCs/>
          <w:lang w:val="en-US"/>
        </w:rPr>
        <w:t xml:space="preserve"> yang </w:t>
      </w:r>
      <w:proofErr w:type="spellStart"/>
      <w:r w:rsidRPr="005173D2">
        <w:rPr>
          <w:rFonts w:asciiTheme="majorHAnsi" w:hAnsiTheme="majorHAnsi"/>
          <w:bCs/>
          <w:lang w:val="en-US"/>
        </w:rPr>
        <w:t>berisi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aneka</w:t>
      </w:r>
      <w:proofErr w:type="spellEnd"/>
      <w:r w:rsidRPr="005173D2">
        <w:rPr>
          <w:rFonts w:asciiTheme="majorHAnsi" w:hAnsiTheme="majorHAnsi"/>
          <w:bCs/>
          <w:lang w:val="en-US"/>
        </w:rPr>
        <w:t xml:space="preserve"> menu) </w:t>
      </w:r>
      <w:proofErr w:type="spellStart"/>
      <w:r w:rsidRPr="005173D2">
        <w:rPr>
          <w:rFonts w:asciiTheme="majorHAnsi" w:hAnsiTheme="majorHAnsi"/>
          <w:bCs/>
          <w:lang w:val="en-US"/>
        </w:rPr>
        <w:t>merupakan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pemandangan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khas</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perayaan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nabi</w:t>
      </w:r>
      <w:proofErr w:type="spellEnd"/>
      <w:r w:rsidRPr="005173D2">
        <w:rPr>
          <w:rFonts w:asciiTheme="majorHAnsi" w:hAnsiTheme="majorHAnsi"/>
          <w:bCs/>
          <w:lang w:val="en-US"/>
        </w:rPr>
        <w:t xml:space="preserve"> Muhammad SAW. </w:t>
      </w:r>
      <w:proofErr w:type="spellStart"/>
      <w:r w:rsidRPr="005173D2">
        <w:rPr>
          <w:rFonts w:asciiTheme="majorHAnsi" w:hAnsiTheme="majorHAnsi"/>
          <w:bCs/>
          <w:lang w:val="en-US"/>
        </w:rPr>
        <w:t>Berbagai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macam</w:t>
      </w:r>
      <w:proofErr w:type="spellEnd"/>
      <w:r w:rsidRPr="005173D2">
        <w:rPr>
          <w:rFonts w:asciiTheme="majorHAnsi" w:hAnsiTheme="majorHAnsi"/>
          <w:bCs/>
          <w:lang w:val="en-US"/>
        </w:rPr>
        <w:t xml:space="preserve"> menu yang </w:t>
      </w:r>
      <w:proofErr w:type="spellStart"/>
      <w:r w:rsidRPr="005173D2">
        <w:rPr>
          <w:rFonts w:asciiTheme="majorHAnsi" w:hAnsiTheme="majorHAnsi"/>
          <w:bCs/>
          <w:lang w:val="en-US"/>
        </w:rPr>
        <w:t>ada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dalam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hidangan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meulapeh</w:t>
      </w:r>
      <w:proofErr w:type="spellEnd"/>
      <w:r w:rsidRPr="005173D2">
        <w:rPr>
          <w:rFonts w:asciiTheme="majorHAnsi" w:hAnsiTheme="majorHAnsi"/>
          <w:bCs/>
          <w:lang w:val="en-US"/>
        </w:rPr>
        <w:t xml:space="preserve"> yang </w:t>
      </w:r>
      <w:proofErr w:type="spellStart"/>
      <w:r w:rsidRPr="005173D2">
        <w:rPr>
          <w:rFonts w:asciiTheme="majorHAnsi" w:hAnsiTheme="majorHAnsi"/>
          <w:bCs/>
          <w:lang w:val="en-US"/>
        </w:rPr>
        <w:t>disusun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piring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berisikan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makanan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khusus</w:t>
      </w:r>
      <w:proofErr w:type="spellEnd"/>
      <w:r w:rsidRPr="005173D2">
        <w:rPr>
          <w:rFonts w:asciiTheme="majorHAnsi" w:hAnsiTheme="majorHAnsi"/>
          <w:bCs/>
          <w:lang w:val="en-US"/>
        </w:rPr>
        <w:t xml:space="preserve"> untuk </w:t>
      </w:r>
      <w:proofErr w:type="spellStart"/>
      <w:r w:rsidRPr="005173D2">
        <w:rPr>
          <w:rFonts w:asciiTheme="majorHAnsi" w:hAnsiTheme="majorHAnsi"/>
          <w:bCs/>
          <w:lang w:val="en-US"/>
        </w:rPr>
        <w:t>k</w:t>
      </w:r>
      <w:r w:rsidR="00BC2884" w:rsidRPr="005173D2">
        <w:rPr>
          <w:rFonts w:asciiTheme="majorHAnsi" w:hAnsiTheme="majorHAnsi"/>
          <w:bCs/>
          <w:lang w:val="en-US"/>
        </w:rPr>
        <w:t>han</w:t>
      </w:r>
      <w:r w:rsidRPr="005173D2">
        <w:rPr>
          <w:rFonts w:asciiTheme="majorHAnsi" w:hAnsiTheme="majorHAnsi"/>
          <w:bCs/>
          <w:lang w:val="en-US"/>
        </w:rPr>
        <w:t>duri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maulid</w:t>
      </w:r>
      <w:proofErr w:type="spellEnd"/>
      <w:r w:rsidRPr="005173D2">
        <w:rPr>
          <w:rFonts w:asciiTheme="majorHAnsi" w:hAnsiTheme="majorHAnsi"/>
          <w:bCs/>
          <w:lang w:val="en-US"/>
        </w:rPr>
        <w:t xml:space="preserve">. Dalam </w:t>
      </w:r>
      <w:proofErr w:type="spellStart"/>
      <w:r w:rsidRPr="005173D2">
        <w:rPr>
          <w:rFonts w:asciiTheme="majorHAnsi" w:hAnsiTheme="majorHAnsi"/>
          <w:bCs/>
          <w:lang w:val="en-US"/>
        </w:rPr>
        <w:t>susuna</w:t>
      </w:r>
      <w:r w:rsidR="00BC2884" w:rsidRPr="005173D2">
        <w:rPr>
          <w:rFonts w:asciiTheme="majorHAnsi" w:hAnsiTheme="majorHAnsi"/>
          <w:bCs/>
          <w:lang w:val="en-US"/>
        </w:rPr>
        <w:t>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idang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meula</w:t>
      </w:r>
      <w:r w:rsidR="00BC2884" w:rsidRPr="005173D2">
        <w:rPr>
          <w:rFonts w:asciiTheme="majorHAnsi" w:hAnsiTheme="majorHAnsi"/>
          <w:bCs/>
          <w:lang w:val="en-US"/>
        </w:rPr>
        <w:t>p</w:t>
      </w:r>
      <w:r w:rsidRPr="005173D2">
        <w:rPr>
          <w:rFonts w:asciiTheme="majorHAnsi" w:hAnsiTheme="majorHAnsi"/>
          <w:bCs/>
          <w:lang w:val="en-US"/>
        </w:rPr>
        <w:t>eh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tentunya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ada</w:t>
      </w:r>
      <w:proofErr w:type="spellEnd"/>
      <w:r w:rsidRPr="005173D2">
        <w:rPr>
          <w:rFonts w:asciiTheme="majorHAnsi" w:hAnsiTheme="majorHAnsi"/>
          <w:bCs/>
          <w:lang w:val="en-US"/>
        </w:rPr>
        <w:t xml:space="preserve"> </w:t>
      </w:r>
      <w:r w:rsidR="00BC2884" w:rsidRPr="005173D2">
        <w:rPr>
          <w:rFonts w:asciiTheme="majorHAnsi" w:hAnsiTheme="majorHAnsi"/>
          <w:bCs/>
          <w:lang w:val="en-US"/>
        </w:rPr>
        <w:t xml:space="preserve">menu </w:t>
      </w:r>
      <w:proofErr w:type="spellStart"/>
      <w:r w:rsidRPr="005173D2">
        <w:rPr>
          <w:rFonts w:asciiTheme="majorHAnsi" w:hAnsiTheme="majorHAnsi"/>
          <w:bCs/>
          <w:lang w:val="en-US"/>
        </w:rPr>
        <w:t>pokok</w:t>
      </w:r>
      <w:proofErr w:type="spellEnd"/>
      <w:r w:rsidRPr="005173D2">
        <w:rPr>
          <w:rFonts w:asciiTheme="majorHAnsi" w:hAnsiTheme="majorHAnsi"/>
          <w:bCs/>
          <w:lang w:val="en-US"/>
        </w:rPr>
        <w:t xml:space="preserve"> dan </w:t>
      </w:r>
      <w:proofErr w:type="spellStart"/>
      <w:r w:rsidRPr="005173D2">
        <w:rPr>
          <w:rFonts w:asciiTheme="majorHAnsi" w:hAnsiTheme="majorHAnsi"/>
          <w:bCs/>
          <w:lang w:val="en-US"/>
        </w:rPr>
        <w:t>ada</w:t>
      </w:r>
      <w:proofErr w:type="spellEnd"/>
      <w:r w:rsidRPr="005173D2">
        <w:rPr>
          <w:rFonts w:asciiTheme="majorHAnsi" w:hAnsiTheme="majorHAnsi"/>
          <w:bCs/>
          <w:lang w:val="en-US"/>
        </w:rPr>
        <w:t xml:space="preserve"> menu </w:t>
      </w:r>
      <w:proofErr w:type="spellStart"/>
      <w:r w:rsidRPr="005173D2">
        <w:rPr>
          <w:rFonts w:asciiTheme="majorHAnsi" w:hAnsiTheme="majorHAnsi"/>
          <w:bCs/>
          <w:lang w:val="en-US"/>
        </w:rPr>
        <w:t>pelengkap</w:t>
      </w:r>
      <w:proofErr w:type="spellEnd"/>
      <w:r w:rsidRPr="005173D2">
        <w:rPr>
          <w:rFonts w:asciiTheme="majorHAnsi" w:hAnsiTheme="majorHAnsi"/>
          <w:bCs/>
          <w:lang w:val="en-US"/>
        </w:rPr>
        <w:t xml:space="preserve">. Menu </w:t>
      </w:r>
      <w:proofErr w:type="spellStart"/>
      <w:r w:rsidRPr="005173D2">
        <w:rPr>
          <w:rFonts w:asciiTheme="majorHAnsi" w:hAnsiTheme="majorHAnsi"/>
          <w:bCs/>
          <w:lang w:val="en-US"/>
        </w:rPr>
        <w:t>pokok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terdiri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dari</w:t>
      </w:r>
      <w:proofErr w:type="spellEnd"/>
      <w:r w:rsidRPr="005173D2">
        <w:rPr>
          <w:rFonts w:asciiTheme="majorHAnsi" w:hAnsiTheme="majorHAnsi"/>
          <w:bCs/>
          <w:lang w:val="en-US"/>
        </w:rPr>
        <w:t xml:space="preserve"> nasi (</w:t>
      </w:r>
      <w:proofErr w:type="spellStart"/>
      <w:r w:rsidRPr="005173D2">
        <w:rPr>
          <w:rFonts w:asciiTheme="majorHAnsi" w:hAnsiTheme="majorHAnsi"/>
          <w:bCs/>
          <w:lang w:val="en-US"/>
        </w:rPr>
        <w:t>bu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kulah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daging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bebek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masak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putih</w:t>
      </w:r>
      <w:proofErr w:type="spellEnd"/>
      <w:r w:rsidRPr="005173D2">
        <w:rPr>
          <w:rFonts w:asciiTheme="majorHAnsi" w:hAnsiTheme="majorHAnsi"/>
          <w:bCs/>
          <w:lang w:val="en-US"/>
        </w:rPr>
        <w:t xml:space="preserve"> dan </w:t>
      </w:r>
      <w:proofErr w:type="spellStart"/>
      <w:r w:rsidRPr="005173D2">
        <w:rPr>
          <w:rFonts w:asciiTheme="majorHAnsi" w:hAnsiTheme="majorHAnsi"/>
          <w:bCs/>
          <w:lang w:val="en-US"/>
        </w:rPr>
        <w:t>merah</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daging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ayam</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masak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masak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merah</w:t>
      </w:r>
      <w:proofErr w:type="spellEnd"/>
      <w:r w:rsidRPr="005173D2">
        <w:rPr>
          <w:rFonts w:asciiTheme="majorHAnsi" w:hAnsiTheme="majorHAnsi"/>
          <w:bCs/>
          <w:lang w:val="en-US"/>
        </w:rPr>
        <w:t xml:space="preserve">, ikan </w:t>
      </w:r>
      <w:proofErr w:type="spellStart"/>
      <w:r w:rsidRPr="005173D2">
        <w:rPr>
          <w:rFonts w:asciiTheme="majorHAnsi" w:hAnsiTheme="majorHAnsi"/>
          <w:bCs/>
          <w:lang w:val="en-US"/>
        </w:rPr>
        <w:t>tongkol</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masak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tumis</w:t>
      </w:r>
      <w:proofErr w:type="spellEnd"/>
      <w:r w:rsidRPr="005173D2">
        <w:rPr>
          <w:rFonts w:asciiTheme="majorHAnsi" w:hAnsiTheme="majorHAnsi"/>
          <w:bCs/>
          <w:lang w:val="en-US"/>
        </w:rPr>
        <w:t xml:space="preserve"> dan goreng, </w:t>
      </w:r>
      <w:proofErr w:type="spellStart"/>
      <w:r w:rsidRPr="005173D2">
        <w:rPr>
          <w:rFonts w:asciiTheme="majorHAnsi" w:hAnsiTheme="majorHAnsi"/>
          <w:bCs/>
          <w:lang w:val="en-US"/>
        </w:rPr>
        <w:t>telu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bebek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asin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udang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tumis</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masak</w:t>
      </w:r>
      <w:proofErr w:type="spellEnd"/>
      <w:r w:rsidRPr="005173D2">
        <w:rPr>
          <w:rFonts w:asciiTheme="majorHAnsi" w:hAnsiTheme="majorHAnsi"/>
          <w:bCs/>
          <w:lang w:val="en-US"/>
        </w:rPr>
        <w:t xml:space="preserve"> rendang/</w:t>
      </w:r>
      <w:proofErr w:type="spellStart"/>
      <w:r w:rsidRPr="005173D2">
        <w:rPr>
          <w:rFonts w:asciiTheme="majorHAnsi" w:hAnsiTheme="majorHAnsi"/>
          <w:bCs/>
          <w:lang w:val="en-US"/>
        </w:rPr>
        <w:t>kari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daging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sedangkan</w:t>
      </w:r>
      <w:proofErr w:type="spellEnd"/>
      <w:r w:rsidRPr="005173D2">
        <w:rPr>
          <w:rFonts w:asciiTheme="majorHAnsi" w:hAnsiTheme="majorHAnsi"/>
          <w:bCs/>
          <w:lang w:val="en-US"/>
        </w:rPr>
        <w:t xml:space="preserve"> menu </w:t>
      </w:r>
      <w:proofErr w:type="spellStart"/>
      <w:r w:rsidRPr="005173D2">
        <w:rPr>
          <w:rFonts w:asciiTheme="majorHAnsi" w:hAnsiTheme="majorHAnsi"/>
          <w:bCs/>
          <w:lang w:val="en-US"/>
        </w:rPr>
        <w:t>pelengkap</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seperti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gado-gado</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kerupuk</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buah-buahan</w:t>
      </w:r>
      <w:proofErr w:type="spellEnd"/>
      <w:r w:rsidRPr="005173D2">
        <w:rPr>
          <w:rFonts w:asciiTheme="majorHAnsi" w:hAnsiTheme="majorHAnsi"/>
          <w:bCs/>
          <w:lang w:val="en-US"/>
        </w:rPr>
        <w:t>.</w:t>
      </w:r>
      <w:r w:rsidR="00556F4A" w:rsidRPr="005173D2">
        <w:rPr>
          <w:rFonts w:asciiTheme="majorHAnsi" w:hAnsiTheme="majorHAnsi"/>
          <w:bCs/>
          <w:lang w:val="en-US"/>
        </w:rPr>
        <w:t xml:space="preserve"> </w:t>
      </w:r>
    </w:p>
    <w:p w14:paraId="1362BCE6" w14:textId="41545BCC" w:rsidR="007C7686" w:rsidRPr="001310DF" w:rsidRDefault="00B336CC" w:rsidP="001310DF">
      <w:pPr>
        <w:pStyle w:val="ListParagraph"/>
        <w:ind w:left="426" w:firstLine="720"/>
        <w:jc w:val="both"/>
        <w:rPr>
          <w:rFonts w:asciiTheme="majorHAnsi" w:hAnsiTheme="majorHAnsi"/>
          <w:bCs/>
          <w:lang w:val="en-US"/>
        </w:rPr>
      </w:pPr>
      <w:r w:rsidRPr="005173D2">
        <w:rPr>
          <w:rFonts w:asciiTheme="majorHAnsi" w:hAnsiTheme="majorHAnsi"/>
          <w:bCs/>
          <w:lang w:val="en-US"/>
        </w:rPr>
        <w:t xml:space="preserve">“Kata Ramlah” salah </w:t>
      </w:r>
      <w:proofErr w:type="spellStart"/>
      <w:r w:rsidRPr="005173D2">
        <w:rPr>
          <w:rFonts w:asciiTheme="majorHAnsi" w:hAnsiTheme="majorHAnsi"/>
          <w:bCs/>
          <w:lang w:val="en-US"/>
        </w:rPr>
        <w:t>satu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warga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gampong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keude</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Keulibet</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bahwa</w:t>
      </w:r>
      <w:proofErr w:type="spellEnd"/>
      <w:r w:rsidRPr="005173D2">
        <w:rPr>
          <w:rFonts w:asciiTheme="majorHAnsi" w:hAnsiTheme="majorHAnsi"/>
          <w:bCs/>
          <w:lang w:val="en-US"/>
        </w:rPr>
        <w:t xml:space="preserve"> </w:t>
      </w:r>
      <w:r w:rsidR="00092761">
        <w:rPr>
          <w:rFonts w:asciiTheme="majorHAnsi" w:hAnsiTheme="majorHAnsi"/>
          <w:bCs/>
          <w:lang w:val="en-US"/>
        </w:rPr>
        <w:t>m</w:t>
      </w:r>
      <w:r w:rsidR="00556F4A" w:rsidRPr="005173D2">
        <w:rPr>
          <w:rFonts w:asciiTheme="majorHAnsi" w:hAnsiTheme="majorHAnsi"/>
          <w:bCs/>
          <w:lang w:val="en-US"/>
        </w:rPr>
        <w:t xml:space="preserve">enu </w:t>
      </w:r>
      <w:proofErr w:type="spellStart"/>
      <w:r w:rsidR="00556F4A" w:rsidRPr="005173D2">
        <w:rPr>
          <w:rFonts w:asciiTheme="majorHAnsi" w:hAnsiTheme="majorHAnsi"/>
          <w:bCs/>
          <w:lang w:val="en-US"/>
        </w:rPr>
        <w:t>dalam</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idang</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meulapeh</w:t>
      </w:r>
      <w:proofErr w:type="spellEnd"/>
      <w:r w:rsidR="00556F4A" w:rsidRPr="005173D2">
        <w:rPr>
          <w:rFonts w:asciiTheme="majorHAnsi" w:hAnsiTheme="majorHAnsi"/>
          <w:bCs/>
          <w:lang w:val="en-US"/>
        </w:rPr>
        <w:t xml:space="preserve"> ini </w:t>
      </w:r>
      <w:proofErr w:type="spellStart"/>
      <w:r w:rsidR="00556F4A" w:rsidRPr="005173D2">
        <w:rPr>
          <w:rFonts w:asciiTheme="majorHAnsi" w:hAnsiTheme="majorHAnsi"/>
          <w:bCs/>
          <w:lang w:val="en-US"/>
        </w:rPr>
        <w:t>akan</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dibawa</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ke</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meunasah</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sekitar</w:t>
      </w:r>
      <w:proofErr w:type="spellEnd"/>
      <w:r w:rsidR="00556F4A" w:rsidRPr="005173D2">
        <w:rPr>
          <w:rFonts w:asciiTheme="majorHAnsi" w:hAnsiTheme="majorHAnsi"/>
          <w:bCs/>
          <w:lang w:val="en-US"/>
        </w:rPr>
        <w:t xml:space="preserve"> jam 11 </w:t>
      </w:r>
      <w:proofErr w:type="spellStart"/>
      <w:r w:rsidR="00556F4A" w:rsidRPr="005173D2">
        <w:rPr>
          <w:rFonts w:asciiTheme="majorHAnsi" w:hAnsiTheme="majorHAnsi"/>
          <w:bCs/>
          <w:lang w:val="en-US"/>
        </w:rPr>
        <w:t>kemudian</w:t>
      </w:r>
      <w:proofErr w:type="spellEnd"/>
      <w:r w:rsidR="00556F4A" w:rsidRPr="005173D2">
        <w:rPr>
          <w:rFonts w:asciiTheme="majorHAnsi" w:hAnsiTheme="majorHAnsi"/>
          <w:bCs/>
          <w:lang w:val="en-US"/>
        </w:rPr>
        <w:t xml:space="preserve"> Masyarakat yang </w:t>
      </w:r>
      <w:proofErr w:type="spellStart"/>
      <w:r w:rsidR="00556F4A" w:rsidRPr="005173D2">
        <w:rPr>
          <w:rFonts w:asciiTheme="majorHAnsi" w:hAnsiTheme="majorHAnsi"/>
          <w:bCs/>
          <w:lang w:val="en-US"/>
        </w:rPr>
        <w:t>memiliki</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kepentingan</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dalam</w:t>
      </w:r>
      <w:proofErr w:type="spellEnd"/>
      <w:r w:rsidR="00556F4A" w:rsidRPr="005173D2">
        <w:rPr>
          <w:rFonts w:asciiTheme="majorHAnsi" w:hAnsiTheme="majorHAnsi"/>
          <w:bCs/>
          <w:lang w:val="en-US"/>
        </w:rPr>
        <w:t xml:space="preserve"> acara </w:t>
      </w:r>
      <w:proofErr w:type="spellStart"/>
      <w:r w:rsidR="00556F4A" w:rsidRPr="005173D2">
        <w:rPr>
          <w:rFonts w:asciiTheme="majorHAnsi" w:hAnsiTheme="majorHAnsi"/>
          <w:bCs/>
          <w:lang w:val="en-US"/>
        </w:rPr>
        <w:t>maulid</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tersebut</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mereka</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akan</w:t>
      </w:r>
      <w:proofErr w:type="spellEnd"/>
      <w:r w:rsidR="00556F4A" w:rsidRPr="005173D2">
        <w:rPr>
          <w:rFonts w:asciiTheme="majorHAnsi" w:hAnsiTheme="majorHAnsi"/>
          <w:bCs/>
          <w:lang w:val="en-US"/>
        </w:rPr>
        <w:t xml:space="preserve"> </w:t>
      </w:r>
      <w:proofErr w:type="spellStart"/>
      <w:r w:rsidR="00556F4A" w:rsidRPr="005173D2">
        <w:rPr>
          <w:rFonts w:asciiTheme="majorHAnsi" w:hAnsiTheme="majorHAnsi"/>
          <w:bCs/>
          <w:lang w:val="en-US"/>
        </w:rPr>
        <w:t>membungkus</w:t>
      </w:r>
      <w:proofErr w:type="spellEnd"/>
      <w:r w:rsidR="00556F4A" w:rsidRPr="005173D2">
        <w:rPr>
          <w:rFonts w:asciiTheme="majorHAnsi" w:hAnsiTheme="majorHAnsi"/>
          <w:bCs/>
          <w:lang w:val="en-US"/>
        </w:rPr>
        <w:t xml:space="preserve"> nasi </w:t>
      </w:r>
      <w:proofErr w:type="spellStart"/>
      <w:r w:rsidR="00A516B2" w:rsidRPr="005173D2">
        <w:rPr>
          <w:rFonts w:asciiTheme="majorHAnsi" w:hAnsiTheme="majorHAnsi"/>
          <w:bCs/>
          <w:lang w:val="en-US"/>
        </w:rPr>
        <w:t>dalam</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daun</w:t>
      </w:r>
      <w:proofErr w:type="spellEnd"/>
      <w:r w:rsidR="00A516B2" w:rsidRPr="005173D2">
        <w:rPr>
          <w:rFonts w:asciiTheme="majorHAnsi" w:hAnsiTheme="majorHAnsi"/>
          <w:bCs/>
          <w:lang w:val="en-US"/>
        </w:rPr>
        <w:t xml:space="preserve"> pisang </w:t>
      </w:r>
      <w:r w:rsidR="00556F4A" w:rsidRPr="005173D2">
        <w:rPr>
          <w:rFonts w:asciiTheme="majorHAnsi" w:hAnsiTheme="majorHAnsi"/>
          <w:bCs/>
          <w:lang w:val="en-US"/>
        </w:rPr>
        <w:t xml:space="preserve">dan </w:t>
      </w:r>
      <w:proofErr w:type="spellStart"/>
      <w:r w:rsidR="00556F4A" w:rsidRPr="005173D2">
        <w:rPr>
          <w:rFonts w:asciiTheme="majorHAnsi" w:hAnsiTheme="majorHAnsi"/>
          <w:bCs/>
          <w:lang w:val="en-US"/>
        </w:rPr>
        <w:t>dicampuri</w:t>
      </w:r>
      <w:proofErr w:type="spellEnd"/>
      <w:r w:rsidR="00556F4A" w:rsidRPr="005173D2">
        <w:rPr>
          <w:rFonts w:asciiTheme="majorHAnsi" w:hAnsiTheme="majorHAnsi"/>
          <w:bCs/>
          <w:lang w:val="en-US"/>
        </w:rPr>
        <w:t xml:space="preserve"> </w:t>
      </w:r>
      <w:proofErr w:type="spellStart"/>
      <w:r w:rsidR="00A516B2" w:rsidRPr="005173D2">
        <w:rPr>
          <w:rFonts w:asciiTheme="majorHAnsi" w:hAnsiTheme="majorHAnsi"/>
          <w:bCs/>
          <w:lang w:val="en-US"/>
        </w:rPr>
        <w:t>berbagai</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macam</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jenis</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lauk</w:t>
      </w:r>
      <w:proofErr w:type="spellEnd"/>
      <w:r w:rsidR="00A516B2" w:rsidRPr="005173D2">
        <w:rPr>
          <w:rFonts w:asciiTheme="majorHAnsi" w:hAnsiTheme="majorHAnsi"/>
          <w:bCs/>
          <w:lang w:val="en-US"/>
        </w:rPr>
        <w:t xml:space="preserve"> dan </w:t>
      </w:r>
      <w:proofErr w:type="spellStart"/>
      <w:r w:rsidR="00A516B2" w:rsidRPr="005173D2">
        <w:rPr>
          <w:rFonts w:asciiTheme="majorHAnsi" w:hAnsiTheme="majorHAnsi"/>
          <w:bCs/>
          <w:lang w:val="en-US"/>
        </w:rPr>
        <w:t>kuah</w:t>
      </w:r>
      <w:proofErr w:type="spellEnd"/>
      <w:r w:rsidR="00A516B2" w:rsidRPr="005173D2">
        <w:rPr>
          <w:rFonts w:asciiTheme="majorHAnsi" w:hAnsiTheme="majorHAnsi"/>
          <w:bCs/>
          <w:lang w:val="en-US"/>
        </w:rPr>
        <w:t xml:space="preserve"> yang </w:t>
      </w:r>
      <w:proofErr w:type="spellStart"/>
      <w:r w:rsidR="00A516B2" w:rsidRPr="005173D2">
        <w:rPr>
          <w:rFonts w:asciiTheme="majorHAnsi" w:hAnsiTheme="majorHAnsi"/>
          <w:bCs/>
          <w:lang w:val="en-US"/>
        </w:rPr>
        <w:t>dituangkan</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dalam</w:t>
      </w:r>
      <w:proofErr w:type="spellEnd"/>
      <w:r w:rsidR="00A516B2" w:rsidRPr="005173D2">
        <w:rPr>
          <w:rFonts w:asciiTheme="majorHAnsi" w:hAnsiTheme="majorHAnsi"/>
          <w:bCs/>
          <w:lang w:val="en-US"/>
        </w:rPr>
        <w:t xml:space="preserve"> nasi </w:t>
      </w:r>
      <w:proofErr w:type="spellStart"/>
      <w:r w:rsidR="00A516B2" w:rsidRPr="005173D2">
        <w:rPr>
          <w:rFonts w:asciiTheme="majorHAnsi" w:hAnsiTheme="majorHAnsi"/>
          <w:bCs/>
          <w:lang w:val="en-US"/>
        </w:rPr>
        <w:t>serta</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dibagikan</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kepada</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anak-anak</w:t>
      </w:r>
      <w:proofErr w:type="spellEnd"/>
      <w:r w:rsidR="00A516B2" w:rsidRPr="005173D2">
        <w:rPr>
          <w:rFonts w:asciiTheme="majorHAnsi" w:hAnsiTheme="majorHAnsi"/>
          <w:bCs/>
          <w:lang w:val="en-US"/>
        </w:rPr>
        <w:t xml:space="preserve"> yang </w:t>
      </w:r>
      <w:proofErr w:type="spellStart"/>
      <w:r w:rsidR="00A516B2" w:rsidRPr="005173D2">
        <w:rPr>
          <w:rFonts w:asciiTheme="majorHAnsi" w:hAnsiTheme="majorHAnsi"/>
          <w:bCs/>
          <w:lang w:val="en-US"/>
        </w:rPr>
        <w:t>telah</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menunggu</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giliran</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pembagian</w:t>
      </w:r>
      <w:proofErr w:type="spellEnd"/>
      <w:r w:rsidR="00A516B2" w:rsidRPr="005173D2">
        <w:rPr>
          <w:rFonts w:asciiTheme="majorHAnsi" w:hAnsiTheme="majorHAnsi"/>
          <w:bCs/>
          <w:lang w:val="en-US"/>
        </w:rPr>
        <w:t xml:space="preserve"> nasi </w:t>
      </w:r>
      <w:proofErr w:type="spellStart"/>
      <w:r w:rsidR="00A516B2" w:rsidRPr="005173D2">
        <w:rPr>
          <w:rFonts w:asciiTheme="majorHAnsi" w:hAnsiTheme="majorHAnsi"/>
          <w:bCs/>
          <w:lang w:val="en-US"/>
        </w:rPr>
        <w:t>maulid</w:t>
      </w:r>
      <w:proofErr w:type="spellEnd"/>
      <w:r w:rsidR="00A516B2" w:rsidRPr="005173D2">
        <w:rPr>
          <w:rFonts w:asciiTheme="majorHAnsi" w:hAnsiTheme="majorHAnsi"/>
          <w:bCs/>
          <w:lang w:val="en-US"/>
        </w:rPr>
        <w:t xml:space="preserve"> dan </w:t>
      </w:r>
      <w:proofErr w:type="spellStart"/>
      <w:r w:rsidR="00A516B2" w:rsidRPr="005173D2">
        <w:rPr>
          <w:rFonts w:asciiTheme="majorHAnsi" w:hAnsiTheme="majorHAnsi"/>
          <w:bCs/>
          <w:lang w:val="en-US"/>
        </w:rPr>
        <w:t>sering</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disebut</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lang w:val="en-US"/>
        </w:rPr>
        <w:t>dengan</w:t>
      </w:r>
      <w:proofErr w:type="spellEnd"/>
      <w:r w:rsidR="00A516B2" w:rsidRPr="005173D2">
        <w:rPr>
          <w:rFonts w:asciiTheme="majorHAnsi" w:hAnsiTheme="majorHAnsi"/>
          <w:bCs/>
          <w:lang w:val="en-US"/>
        </w:rPr>
        <w:t xml:space="preserve"> </w:t>
      </w:r>
      <w:proofErr w:type="spellStart"/>
      <w:r w:rsidR="00A516B2" w:rsidRPr="005173D2">
        <w:rPr>
          <w:rFonts w:asciiTheme="majorHAnsi" w:hAnsiTheme="majorHAnsi"/>
          <w:bCs/>
          <w:i/>
          <w:iCs/>
          <w:lang w:val="en-US"/>
        </w:rPr>
        <w:t>bu</w:t>
      </w:r>
      <w:proofErr w:type="spellEnd"/>
      <w:r w:rsidR="00A516B2" w:rsidRPr="005173D2">
        <w:rPr>
          <w:rFonts w:asciiTheme="majorHAnsi" w:hAnsiTheme="majorHAnsi"/>
          <w:bCs/>
          <w:i/>
          <w:iCs/>
          <w:lang w:val="en-US"/>
        </w:rPr>
        <w:t xml:space="preserve"> </w:t>
      </w:r>
      <w:proofErr w:type="spellStart"/>
      <w:r w:rsidR="00A516B2" w:rsidRPr="005173D2">
        <w:rPr>
          <w:rFonts w:asciiTheme="majorHAnsi" w:hAnsiTheme="majorHAnsi"/>
          <w:bCs/>
          <w:i/>
          <w:iCs/>
          <w:lang w:val="en-US"/>
        </w:rPr>
        <w:t>jampuu</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i/>
          <w:iCs/>
          <w:lang w:val="en-US"/>
        </w:rPr>
        <w:t>bu</w:t>
      </w:r>
      <w:proofErr w:type="spellEnd"/>
      <w:r w:rsidR="00C919BC" w:rsidRPr="005173D2">
        <w:rPr>
          <w:rFonts w:asciiTheme="majorHAnsi" w:hAnsiTheme="majorHAnsi"/>
          <w:bCs/>
          <w:i/>
          <w:iCs/>
          <w:lang w:val="en-US"/>
        </w:rPr>
        <w:t xml:space="preserve"> </w:t>
      </w:r>
      <w:proofErr w:type="spellStart"/>
      <w:r w:rsidR="00C919BC" w:rsidRPr="005173D2">
        <w:rPr>
          <w:rFonts w:asciiTheme="majorHAnsi" w:hAnsiTheme="majorHAnsi"/>
          <w:bCs/>
          <w:i/>
          <w:iCs/>
          <w:lang w:val="en-US"/>
        </w:rPr>
        <w:t>jamp</w:t>
      </w:r>
      <w:r w:rsidR="00092761">
        <w:rPr>
          <w:rFonts w:asciiTheme="majorHAnsi" w:hAnsiTheme="majorHAnsi"/>
          <w:bCs/>
          <w:i/>
          <w:iCs/>
          <w:lang w:val="en-US"/>
        </w:rPr>
        <w:t>u</w:t>
      </w:r>
      <w:r w:rsidR="00C919BC" w:rsidRPr="005173D2">
        <w:rPr>
          <w:rFonts w:asciiTheme="majorHAnsi" w:hAnsiTheme="majorHAnsi"/>
          <w:bCs/>
          <w:i/>
          <w:iCs/>
          <w:lang w:val="en-US"/>
        </w:rPr>
        <w:t>u</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dapat</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diartikan</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sebagai</w:t>
      </w:r>
      <w:proofErr w:type="spellEnd"/>
      <w:r w:rsidR="00C919BC" w:rsidRPr="005173D2">
        <w:rPr>
          <w:rFonts w:asciiTheme="majorHAnsi" w:hAnsiTheme="majorHAnsi"/>
          <w:bCs/>
          <w:lang w:val="en-US"/>
        </w:rPr>
        <w:t xml:space="preserve"> nasi </w:t>
      </w:r>
      <w:proofErr w:type="spellStart"/>
      <w:r w:rsidR="00C919BC" w:rsidRPr="005173D2">
        <w:rPr>
          <w:rFonts w:asciiTheme="majorHAnsi" w:hAnsiTheme="majorHAnsi"/>
          <w:bCs/>
          <w:lang w:val="en-US"/>
        </w:rPr>
        <w:t>campur</w:t>
      </w:r>
      <w:proofErr w:type="spellEnd"/>
      <w:r w:rsidR="00C919BC" w:rsidRPr="005173D2">
        <w:rPr>
          <w:rFonts w:asciiTheme="majorHAnsi" w:hAnsiTheme="majorHAnsi"/>
          <w:bCs/>
          <w:lang w:val="en-US"/>
        </w:rPr>
        <w:t xml:space="preserve">. </w:t>
      </w:r>
      <w:r w:rsidR="00A516B2" w:rsidRPr="005173D2">
        <w:rPr>
          <w:rFonts w:asciiTheme="majorHAnsi" w:hAnsiTheme="majorHAnsi"/>
          <w:bCs/>
          <w:lang w:val="en-US"/>
        </w:rPr>
        <w:t>Ba</w:t>
      </w:r>
      <w:r w:rsidR="00C919BC" w:rsidRPr="005173D2">
        <w:rPr>
          <w:rFonts w:asciiTheme="majorHAnsi" w:hAnsiTheme="majorHAnsi"/>
          <w:bCs/>
          <w:lang w:val="en-US"/>
        </w:rPr>
        <w:t xml:space="preserve">nyak </w:t>
      </w:r>
      <w:r w:rsidR="00BC5761" w:rsidRPr="005173D2">
        <w:rPr>
          <w:rFonts w:asciiTheme="majorHAnsi" w:hAnsiTheme="majorHAnsi"/>
          <w:bCs/>
          <w:lang w:val="en-US"/>
        </w:rPr>
        <w:t xml:space="preserve">Masyarakat </w:t>
      </w:r>
      <w:r w:rsidR="00C919BC" w:rsidRPr="005173D2">
        <w:rPr>
          <w:rFonts w:asciiTheme="majorHAnsi" w:hAnsiTheme="majorHAnsi"/>
          <w:bCs/>
          <w:lang w:val="en-US"/>
        </w:rPr>
        <w:t xml:space="preserve">yang </w:t>
      </w:r>
      <w:proofErr w:type="spellStart"/>
      <w:r w:rsidR="00C919BC" w:rsidRPr="005173D2">
        <w:rPr>
          <w:rFonts w:asciiTheme="majorHAnsi" w:hAnsiTheme="majorHAnsi"/>
          <w:bCs/>
          <w:lang w:val="en-US"/>
        </w:rPr>
        <w:t>menyukai</w:t>
      </w:r>
      <w:proofErr w:type="spellEnd"/>
      <w:r w:rsidR="00C919BC" w:rsidRPr="005173D2">
        <w:rPr>
          <w:rFonts w:asciiTheme="majorHAnsi" w:hAnsiTheme="majorHAnsi"/>
          <w:bCs/>
          <w:lang w:val="en-US"/>
        </w:rPr>
        <w:t xml:space="preserve"> nasi </w:t>
      </w:r>
      <w:proofErr w:type="spellStart"/>
      <w:r w:rsidR="00C919BC" w:rsidRPr="005173D2">
        <w:rPr>
          <w:rFonts w:asciiTheme="majorHAnsi" w:hAnsiTheme="majorHAnsi"/>
          <w:bCs/>
          <w:lang w:val="en-US"/>
        </w:rPr>
        <w:t>campur</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karena</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adanya</w:t>
      </w:r>
      <w:proofErr w:type="spellEnd"/>
      <w:r w:rsidR="00C919BC" w:rsidRPr="005173D2">
        <w:rPr>
          <w:rFonts w:asciiTheme="majorHAnsi" w:hAnsiTheme="majorHAnsi"/>
          <w:bCs/>
          <w:lang w:val="en-US"/>
        </w:rPr>
        <w:t xml:space="preserve"> rasa </w:t>
      </w:r>
      <w:proofErr w:type="spellStart"/>
      <w:r w:rsidR="00C919BC" w:rsidRPr="005173D2">
        <w:rPr>
          <w:rFonts w:asciiTheme="majorHAnsi" w:hAnsiTheme="majorHAnsi"/>
          <w:bCs/>
          <w:lang w:val="en-US"/>
        </w:rPr>
        <w:t>dari</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campuran</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masakan</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khas</w:t>
      </w:r>
      <w:proofErr w:type="spellEnd"/>
      <w:r w:rsidR="00C919BC" w:rsidRPr="005173D2">
        <w:rPr>
          <w:rFonts w:asciiTheme="majorHAnsi" w:hAnsiTheme="majorHAnsi"/>
          <w:bCs/>
          <w:lang w:val="en-US"/>
        </w:rPr>
        <w:t xml:space="preserve"> Aceh. </w:t>
      </w:r>
      <w:proofErr w:type="spellStart"/>
      <w:r w:rsidR="00C919BC" w:rsidRPr="005173D2">
        <w:rPr>
          <w:rFonts w:asciiTheme="majorHAnsi" w:hAnsiTheme="majorHAnsi"/>
          <w:bCs/>
          <w:lang w:val="en-US"/>
        </w:rPr>
        <w:t>Menikmati</w:t>
      </w:r>
      <w:proofErr w:type="spellEnd"/>
      <w:r w:rsidR="00C919BC" w:rsidRPr="005173D2">
        <w:rPr>
          <w:rFonts w:asciiTheme="majorHAnsi" w:hAnsiTheme="majorHAnsi"/>
          <w:bCs/>
          <w:lang w:val="en-US"/>
        </w:rPr>
        <w:t xml:space="preserve"> nasi </w:t>
      </w:r>
      <w:proofErr w:type="spellStart"/>
      <w:r w:rsidR="00C919BC" w:rsidRPr="005173D2">
        <w:rPr>
          <w:rFonts w:asciiTheme="majorHAnsi" w:hAnsiTheme="majorHAnsi"/>
          <w:bCs/>
          <w:lang w:val="en-US"/>
        </w:rPr>
        <w:t>campur</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adalah</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hal</w:t>
      </w:r>
      <w:proofErr w:type="spellEnd"/>
      <w:r w:rsidR="00C919BC" w:rsidRPr="005173D2">
        <w:rPr>
          <w:rFonts w:asciiTheme="majorHAnsi" w:hAnsiTheme="majorHAnsi"/>
          <w:bCs/>
          <w:lang w:val="en-US"/>
        </w:rPr>
        <w:t xml:space="preserve"> yang paling </w:t>
      </w:r>
      <w:proofErr w:type="spellStart"/>
      <w:r w:rsidR="00C919BC" w:rsidRPr="005173D2">
        <w:rPr>
          <w:rFonts w:asciiTheme="majorHAnsi" w:hAnsiTheme="majorHAnsi"/>
          <w:bCs/>
          <w:lang w:val="en-US"/>
        </w:rPr>
        <w:t>dirindukan</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banyak</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umat</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jika</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musim</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maulid</w:t>
      </w:r>
      <w:proofErr w:type="spellEnd"/>
      <w:r w:rsidR="00C919BC" w:rsidRPr="005173D2">
        <w:rPr>
          <w:rFonts w:asciiTheme="majorHAnsi" w:hAnsiTheme="majorHAnsi"/>
          <w:bCs/>
          <w:lang w:val="en-US"/>
        </w:rPr>
        <w:t xml:space="preserve"> </w:t>
      </w:r>
      <w:proofErr w:type="spellStart"/>
      <w:r w:rsidR="00C919BC" w:rsidRPr="005173D2">
        <w:rPr>
          <w:rFonts w:asciiTheme="majorHAnsi" w:hAnsiTheme="majorHAnsi"/>
          <w:bCs/>
          <w:lang w:val="en-US"/>
        </w:rPr>
        <w:t>tiba</w:t>
      </w:r>
      <w:proofErr w:type="spellEnd"/>
      <w:r w:rsidR="00C919BC" w:rsidRPr="005173D2">
        <w:rPr>
          <w:rFonts w:asciiTheme="majorHAnsi" w:hAnsiTheme="majorHAnsi"/>
          <w:bCs/>
          <w:lang w:val="en-US"/>
        </w:rPr>
        <w:t xml:space="preserve">. </w:t>
      </w:r>
      <w:r w:rsidR="007C7686" w:rsidRPr="005173D2">
        <w:rPr>
          <w:rFonts w:asciiTheme="majorHAnsi" w:hAnsiTheme="majorHAnsi"/>
          <w:bCs/>
          <w:lang w:val="en-US"/>
        </w:rPr>
        <w:t xml:space="preserve">Adat </w:t>
      </w:r>
      <w:proofErr w:type="spellStart"/>
      <w:r w:rsidR="007C7686" w:rsidRPr="005173D2">
        <w:rPr>
          <w:rFonts w:asciiTheme="majorHAnsi" w:hAnsiTheme="majorHAnsi"/>
          <w:bCs/>
          <w:lang w:val="en-US"/>
        </w:rPr>
        <w:t>ureung</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Pidie</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hidangan</w:t>
      </w:r>
      <w:proofErr w:type="spellEnd"/>
      <w:r w:rsidR="007C7686" w:rsidRPr="005173D2">
        <w:rPr>
          <w:rFonts w:asciiTheme="majorHAnsi" w:hAnsiTheme="majorHAnsi"/>
          <w:bCs/>
          <w:lang w:val="en-US"/>
        </w:rPr>
        <w:t xml:space="preserve"> yang </w:t>
      </w:r>
      <w:proofErr w:type="spellStart"/>
      <w:r w:rsidR="007C7686" w:rsidRPr="005173D2">
        <w:rPr>
          <w:rFonts w:asciiTheme="majorHAnsi" w:hAnsiTheme="majorHAnsi"/>
          <w:bCs/>
          <w:lang w:val="en-US"/>
        </w:rPr>
        <w:t>ditampilkan</w:t>
      </w:r>
      <w:proofErr w:type="spellEnd"/>
      <w:r w:rsidR="007C7686" w:rsidRPr="005173D2">
        <w:rPr>
          <w:rFonts w:asciiTheme="majorHAnsi" w:hAnsiTheme="majorHAnsi"/>
          <w:bCs/>
          <w:lang w:val="en-US"/>
        </w:rPr>
        <w:t xml:space="preserve"> dan </w:t>
      </w:r>
      <w:proofErr w:type="spellStart"/>
      <w:r w:rsidR="007C7686" w:rsidRPr="005173D2">
        <w:rPr>
          <w:rFonts w:asciiTheme="majorHAnsi" w:hAnsiTheme="majorHAnsi"/>
          <w:bCs/>
          <w:lang w:val="en-US"/>
        </w:rPr>
        <w:t>disusun</w:t>
      </w:r>
      <w:proofErr w:type="spellEnd"/>
      <w:r w:rsidR="007C7686" w:rsidRPr="005173D2">
        <w:rPr>
          <w:rFonts w:asciiTheme="majorHAnsi" w:hAnsiTheme="majorHAnsi"/>
          <w:bCs/>
          <w:lang w:val="en-US"/>
        </w:rPr>
        <w:t xml:space="preserve"> menu</w:t>
      </w:r>
      <w:r w:rsidR="001A3F8C" w:rsidRPr="005173D2">
        <w:rPr>
          <w:rFonts w:asciiTheme="majorHAnsi" w:hAnsiTheme="majorHAnsi"/>
          <w:bCs/>
          <w:lang w:val="en-US"/>
        </w:rPr>
        <w:t xml:space="preserve">, </w:t>
      </w:r>
      <w:proofErr w:type="spellStart"/>
      <w:r w:rsidR="007C7686" w:rsidRPr="005173D2">
        <w:rPr>
          <w:rFonts w:asciiTheme="majorHAnsi" w:hAnsiTheme="majorHAnsi"/>
          <w:bCs/>
          <w:lang w:val="en-US"/>
        </w:rPr>
        <w:t>umumnya</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sama</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kita</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tidak</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dapat</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membedakan</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hidangan</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dari</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anggota</w:t>
      </w:r>
      <w:proofErr w:type="spellEnd"/>
      <w:r w:rsidR="007C7686" w:rsidRPr="005173D2">
        <w:rPr>
          <w:rFonts w:asciiTheme="majorHAnsi" w:hAnsiTheme="majorHAnsi"/>
          <w:bCs/>
          <w:lang w:val="en-US"/>
        </w:rPr>
        <w:t xml:space="preserve"> Masyarakat miskin </w:t>
      </w:r>
      <w:proofErr w:type="spellStart"/>
      <w:r w:rsidR="007C7686" w:rsidRPr="005173D2">
        <w:rPr>
          <w:rFonts w:asciiTheme="majorHAnsi" w:hAnsiTheme="majorHAnsi"/>
          <w:bCs/>
          <w:lang w:val="en-US"/>
        </w:rPr>
        <w:t>dengan</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hidangan</w:t>
      </w:r>
      <w:proofErr w:type="spellEnd"/>
      <w:r w:rsidR="007C7686" w:rsidRPr="005173D2">
        <w:rPr>
          <w:rFonts w:asciiTheme="majorHAnsi" w:hAnsiTheme="majorHAnsi"/>
          <w:bCs/>
          <w:lang w:val="en-US"/>
        </w:rPr>
        <w:t xml:space="preserve"> </w:t>
      </w:r>
      <w:proofErr w:type="spellStart"/>
      <w:r w:rsidR="007C7686" w:rsidRPr="005173D2">
        <w:rPr>
          <w:rFonts w:asciiTheme="majorHAnsi" w:hAnsiTheme="majorHAnsi"/>
          <w:bCs/>
          <w:lang w:val="en-US"/>
        </w:rPr>
        <w:t>dari</w:t>
      </w:r>
      <w:proofErr w:type="spellEnd"/>
      <w:r w:rsidR="007C7686" w:rsidRPr="005173D2">
        <w:rPr>
          <w:rFonts w:asciiTheme="majorHAnsi" w:hAnsiTheme="majorHAnsi"/>
          <w:bCs/>
          <w:lang w:val="en-US"/>
        </w:rPr>
        <w:t xml:space="preserve"> orang kaya. </w:t>
      </w:r>
      <w:r w:rsidR="001A3F8C" w:rsidRPr="005173D2">
        <w:rPr>
          <w:rFonts w:asciiTheme="majorHAnsi" w:hAnsiTheme="majorHAnsi"/>
          <w:bCs/>
          <w:lang w:val="en-US"/>
        </w:rPr>
        <w:t xml:space="preserve"> </w:t>
      </w:r>
      <w:r w:rsidR="001310DF">
        <w:rPr>
          <w:rFonts w:asciiTheme="majorHAnsi" w:hAnsiTheme="majorHAnsi"/>
          <w:bCs/>
          <w:lang w:val="en-US"/>
        </w:rPr>
        <w:t xml:space="preserve">Pada </w:t>
      </w:r>
      <w:proofErr w:type="spellStart"/>
      <w:r w:rsidR="001310DF">
        <w:rPr>
          <w:rFonts w:asciiTheme="majorHAnsi" w:hAnsiTheme="majorHAnsi"/>
          <w:bCs/>
          <w:lang w:val="en-US"/>
        </w:rPr>
        <w:t>malam</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hari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nya</w:t>
      </w:r>
      <w:proofErr w:type="spellEnd"/>
      <w:r w:rsidR="001310DF">
        <w:rPr>
          <w:rFonts w:asciiTheme="majorHAnsi" w:hAnsiTheme="majorHAnsi"/>
          <w:bCs/>
          <w:lang w:val="en-US"/>
        </w:rPr>
        <w:t xml:space="preserve"> Masyarakat </w:t>
      </w:r>
      <w:proofErr w:type="spellStart"/>
      <w:r w:rsidR="001310DF">
        <w:rPr>
          <w:rFonts w:asciiTheme="majorHAnsi" w:hAnsiTheme="majorHAnsi"/>
          <w:bCs/>
          <w:lang w:val="en-US"/>
        </w:rPr>
        <w:t>setempat</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menghadiri</w:t>
      </w:r>
      <w:proofErr w:type="spellEnd"/>
      <w:r w:rsidR="001310DF">
        <w:rPr>
          <w:rFonts w:asciiTheme="majorHAnsi" w:hAnsiTheme="majorHAnsi"/>
          <w:bCs/>
          <w:lang w:val="en-US"/>
        </w:rPr>
        <w:t xml:space="preserve"> acara yang </w:t>
      </w:r>
      <w:proofErr w:type="spellStart"/>
      <w:r w:rsidR="001310DF">
        <w:rPr>
          <w:rFonts w:asciiTheme="majorHAnsi" w:hAnsiTheme="majorHAnsi"/>
          <w:bCs/>
          <w:lang w:val="en-US"/>
        </w:rPr>
        <w:t>disebut</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dengan</w:t>
      </w:r>
      <w:proofErr w:type="spellEnd"/>
      <w:r w:rsidR="001310DF">
        <w:rPr>
          <w:rFonts w:asciiTheme="majorHAnsi" w:hAnsiTheme="majorHAnsi"/>
          <w:bCs/>
          <w:lang w:val="en-US"/>
        </w:rPr>
        <w:t xml:space="preserve"> </w:t>
      </w:r>
      <w:proofErr w:type="spellStart"/>
      <w:r w:rsidR="001310DF" w:rsidRPr="001310DF">
        <w:rPr>
          <w:rFonts w:asciiTheme="majorHAnsi" w:hAnsiTheme="majorHAnsi"/>
          <w:bCs/>
          <w:i/>
          <w:iCs/>
          <w:lang w:val="en-US"/>
        </w:rPr>
        <w:t>dakwah</w:t>
      </w:r>
      <w:proofErr w:type="spellEnd"/>
      <w:r w:rsidR="001310DF">
        <w:rPr>
          <w:rFonts w:asciiTheme="majorHAnsi" w:hAnsiTheme="majorHAnsi"/>
          <w:bCs/>
          <w:i/>
          <w:iCs/>
          <w:lang w:val="en-US"/>
        </w:rPr>
        <w:t xml:space="preserve">, </w:t>
      </w:r>
      <w:proofErr w:type="spellStart"/>
      <w:r w:rsidR="001310DF">
        <w:rPr>
          <w:rFonts w:asciiTheme="majorHAnsi" w:hAnsiTheme="majorHAnsi"/>
          <w:bCs/>
          <w:lang w:val="en-US"/>
        </w:rPr>
        <w:t>warga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setempat</w:t>
      </w:r>
      <w:proofErr w:type="spellEnd"/>
      <w:r w:rsidR="001310DF">
        <w:rPr>
          <w:rFonts w:asciiTheme="majorHAnsi" w:hAnsiTheme="majorHAnsi"/>
          <w:bCs/>
          <w:lang w:val="en-US"/>
        </w:rPr>
        <w:t xml:space="preserve"> sangat </w:t>
      </w:r>
      <w:proofErr w:type="spellStart"/>
      <w:r w:rsidR="001310DF">
        <w:rPr>
          <w:rFonts w:asciiTheme="majorHAnsi" w:hAnsiTheme="majorHAnsi"/>
          <w:bCs/>
          <w:lang w:val="en-US"/>
        </w:rPr>
        <w:t>besar</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antusias</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dalam</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menghadiri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dakwah</w:t>
      </w:r>
      <w:proofErr w:type="spellEnd"/>
      <w:r w:rsidR="001310DF">
        <w:rPr>
          <w:rFonts w:asciiTheme="majorHAnsi" w:hAnsiTheme="majorHAnsi"/>
          <w:bCs/>
          <w:lang w:val="en-US"/>
        </w:rPr>
        <w:t xml:space="preserve"> Islamiyah </w:t>
      </w:r>
      <w:proofErr w:type="spellStart"/>
      <w:r w:rsidR="001310DF">
        <w:rPr>
          <w:rFonts w:asciiTheme="majorHAnsi" w:hAnsiTheme="majorHAnsi"/>
          <w:bCs/>
          <w:lang w:val="en-US"/>
        </w:rPr>
        <w:t>biasanya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dimulai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dari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ba’da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Insya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akan</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selesai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sekitar</w:t>
      </w:r>
      <w:proofErr w:type="spellEnd"/>
      <w:r w:rsidR="001310DF">
        <w:rPr>
          <w:rFonts w:asciiTheme="majorHAnsi" w:hAnsiTheme="majorHAnsi"/>
          <w:bCs/>
          <w:lang w:val="en-US"/>
        </w:rPr>
        <w:t xml:space="preserve"> jam 12 </w:t>
      </w:r>
      <w:proofErr w:type="spellStart"/>
      <w:r w:rsidR="001310DF">
        <w:rPr>
          <w:rFonts w:asciiTheme="majorHAnsi" w:hAnsiTheme="majorHAnsi"/>
          <w:bCs/>
          <w:lang w:val="en-US"/>
        </w:rPr>
        <w:t>malam</w:t>
      </w:r>
      <w:proofErr w:type="spellEnd"/>
      <w:r w:rsidR="001310DF">
        <w:rPr>
          <w:rFonts w:asciiTheme="majorHAnsi" w:hAnsiTheme="majorHAnsi"/>
          <w:bCs/>
          <w:lang w:val="en-US"/>
        </w:rPr>
        <w:t xml:space="preserve">. </w:t>
      </w:r>
    </w:p>
    <w:p w14:paraId="19956BD6" w14:textId="6DEC3678" w:rsidR="001310DF" w:rsidRDefault="001A3F8C" w:rsidP="001310DF">
      <w:pPr>
        <w:pStyle w:val="ListParagraph"/>
        <w:shd w:val="clear" w:color="auto" w:fill="FFFFFF"/>
        <w:spacing w:after="0" w:line="240" w:lineRule="auto"/>
        <w:ind w:left="426" w:firstLine="683"/>
        <w:jc w:val="both"/>
        <w:rPr>
          <w:rFonts w:asciiTheme="majorHAnsi" w:hAnsiTheme="majorHAnsi"/>
        </w:rPr>
      </w:pPr>
      <w:r w:rsidRPr="005173D2">
        <w:rPr>
          <w:rFonts w:asciiTheme="majorHAnsi" w:hAnsiTheme="majorHAnsi"/>
          <w:bCs/>
          <w:lang w:val="en-US"/>
        </w:rPr>
        <w:t xml:space="preserve">Di </w:t>
      </w:r>
      <w:r w:rsidR="003B72EF" w:rsidRPr="005173D2">
        <w:rPr>
          <w:rFonts w:asciiTheme="majorHAnsi" w:hAnsiTheme="majorHAnsi"/>
          <w:bCs/>
          <w:lang w:val="en-US"/>
        </w:rPr>
        <w:t xml:space="preserve">Gampong </w:t>
      </w:r>
      <w:proofErr w:type="spellStart"/>
      <w:r w:rsidR="003B72EF" w:rsidRPr="005173D2">
        <w:rPr>
          <w:rFonts w:asciiTheme="majorHAnsi" w:hAnsiTheme="majorHAnsi"/>
          <w:bCs/>
          <w:lang w:val="en-US"/>
        </w:rPr>
        <w:t>Pangge</w:t>
      </w:r>
      <w:proofErr w:type="spellEnd"/>
      <w:r w:rsidR="003B72EF" w:rsidRPr="005173D2">
        <w:rPr>
          <w:rFonts w:asciiTheme="majorHAnsi" w:hAnsiTheme="majorHAnsi"/>
          <w:bCs/>
          <w:lang w:val="en-US"/>
        </w:rPr>
        <w:t xml:space="preserve"> Pilok</w:t>
      </w:r>
      <w:r w:rsidRPr="005173D2">
        <w:rPr>
          <w:rFonts w:asciiTheme="majorHAnsi" w:hAnsiTheme="majorHAnsi"/>
          <w:bCs/>
          <w:lang w:val="en-US"/>
        </w:rPr>
        <w:t xml:space="preserve">, </w:t>
      </w:r>
      <w:proofErr w:type="spellStart"/>
      <w:r w:rsidRPr="005173D2">
        <w:rPr>
          <w:rFonts w:asciiTheme="majorHAnsi" w:hAnsiTheme="majorHAnsi"/>
          <w:bCs/>
          <w:lang w:val="en-US"/>
        </w:rPr>
        <w:t>gampong</w:t>
      </w:r>
      <w:proofErr w:type="spellEnd"/>
      <w:r w:rsidRPr="005173D2">
        <w:rPr>
          <w:rFonts w:asciiTheme="majorHAnsi" w:hAnsiTheme="majorHAnsi"/>
          <w:bCs/>
          <w:lang w:val="en-US"/>
        </w:rPr>
        <w:t xml:space="preserve"> masjid </w:t>
      </w:r>
      <w:proofErr w:type="spellStart"/>
      <w:r w:rsidRPr="005173D2">
        <w:rPr>
          <w:rFonts w:asciiTheme="majorHAnsi" w:hAnsiTheme="majorHAnsi"/>
          <w:bCs/>
          <w:lang w:val="en-US"/>
        </w:rPr>
        <w:t>Reubee</w:t>
      </w:r>
      <w:proofErr w:type="spellEnd"/>
      <w:r w:rsidRPr="005173D2">
        <w:rPr>
          <w:rFonts w:asciiTheme="majorHAnsi" w:hAnsiTheme="majorHAnsi"/>
          <w:bCs/>
          <w:lang w:val="en-US"/>
        </w:rPr>
        <w:t xml:space="preserve">, Gampong </w:t>
      </w:r>
      <w:proofErr w:type="spellStart"/>
      <w:r w:rsidRPr="005173D2">
        <w:rPr>
          <w:rFonts w:asciiTheme="majorHAnsi" w:hAnsiTheme="majorHAnsi"/>
          <w:bCs/>
          <w:lang w:val="en-US"/>
        </w:rPr>
        <w:t>Neulop</w:t>
      </w:r>
      <w:proofErr w:type="spellEnd"/>
      <w:r w:rsidR="003B72EF" w:rsidRPr="005173D2">
        <w:rPr>
          <w:rFonts w:asciiTheme="majorHAnsi" w:hAnsiTheme="majorHAnsi"/>
          <w:bCs/>
          <w:lang w:val="en-US"/>
        </w:rPr>
        <w:t xml:space="preserve"> </w:t>
      </w:r>
      <w:proofErr w:type="spellStart"/>
      <w:r w:rsidR="003B72EF" w:rsidRPr="005173D2">
        <w:rPr>
          <w:rFonts w:asciiTheme="majorHAnsi" w:hAnsiTheme="majorHAnsi"/>
        </w:rPr>
        <w:t>Idang</w:t>
      </w:r>
      <w:proofErr w:type="spellEnd"/>
      <w:r w:rsidR="003B72EF" w:rsidRPr="005173D2">
        <w:rPr>
          <w:rFonts w:asciiTheme="majorHAnsi" w:hAnsiTheme="majorHAnsi"/>
        </w:rPr>
        <w:t xml:space="preserve"> </w:t>
      </w:r>
      <w:proofErr w:type="spellStart"/>
      <w:r w:rsidR="003B72EF" w:rsidRPr="005173D2">
        <w:rPr>
          <w:rFonts w:asciiTheme="majorHAnsi" w:hAnsiTheme="majorHAnsi"/>
        </w:rPr>
        <w:t>Meulapeuh</w:t>
      </w:r>
      <w:proofErr w:type="spellEnd"/>
      <w:r w:rsidR="003B72EF" w:rsidRPr="005173D2">
        <w:rPr>
          <w:rFonts w:asciiTheme="majorHAnsi" w:hAnsiTheme="majorHAnsi"/>
        </w:rPr>
        <w:t xml:space="preserve"> (</w:t>
      </w:r>
      <w:proofErr w:type="spellStart"/>
      <w:r w:rsidR="003B72EF" w:rsidRPr="005173D2">
        <w:rPr>
          <w:rFonts w:asciiTheme="majorHAnsi" w:hAnsiTheme="majorHAnsi"/>
        </w:rPr>
        <w:t>hidangan</w:t>
      </w:r>
      <w:proofErr w:type="spellEnd"/>
      <w:r w:rsidR="003B72EF" w:rsidRPr="005173D2">
        <w:rPr>
          <w:rFonts w:asciiTheme="majorHAnsi" w:hAnsiTheme="majorHAnsi"/>
        </w:rPr>
        <w:t xml:space="preserve"> </w:t>
      </w:r>
      <w:proofErr w:type="spellStart"/>
      <w:r w:rsidR="003B72EF" w:rsidRPr="005173D2">
        <w:rPr>
          <w:rFonts w:asciiTheme="majorHAnsi" w:hAnsiTheme="majorHAnsi"/>
        </w:rPr>
        <w:t>bertingkat</w:t>
      </w:r>
      <w:proofErr w:type="spellEnd"/>
      <w:r w:rsidR="003B72EF" w:rsidRPr="005173D2">
        <w:rPr>
          <w:rFonts w:asciiTheme="majorHAnsi" w:hAnsiTheme="majorHAnsi"/>
        </w:rPr>
        <w:t xml:space="preserve">) yang </w:t>
      </w:r>
      <w:proofErr w:type="spellStart"/>
      <w:r w:rsidR="003B72EF" w:rsidRPr="005173D2">
        <w:rPr>
          <w:rFonts w:asciiTheme="majorHAnsi" w:hAnsiTheme="majorHAnsi"/>
        </w:rPr>
        <w:t>sudah</w:t>
      </w:r>
      <w:proofErr w:type="spellEnd"/>
      <w:r w:rsidR="003B72EF" w:rsidRPr="005173D2">
        <w:rPr>
          <w:rFonts w:asciiTheme="majorHAnsi" w:hAnsiTheme="majorHAnsi"/>
        </w:rPr>
        <w:t xml:space="preserve"> </w:t>
      </w:r>
      <w:proofErr w:type="spellStart"/>
      <w:r w:rsidR="003B72EF" w:rsidRPr="005173D2">
        <w:rPr>
          <w:rFonts w:asciiTheme="majorHAnsi" w:hAnsiTheme="majorHAnsi"/>
        </w:rPr>
        <w:t>disusun</w:t>
      </w:r>
      <w:proofErr w:type="spellEnd"/>
      <w:r w:rsidR="003B72EF" w:rsidRPr="005173D2">
        <w:rPr>
          <w:rFonts w:asciiTheme="majorHAnsi" w:hAnsiTheme="majorHAnsi"/>
        </w:rPr>
        <w:t xml:space="preserve"> oleh </w:t>
      </w:r>
      <w:proofErr w:type="spellStart"/>
      <w:r w:rsidR="003B72EF" w:rsidRPr="005173D2">
        <w:rPr>
          <w:rFonts w:asciiTheme="majorHAnsi" w:hAnsiTheme="majorHAnsi"/>
        </w:rPr>
        <w:t>warga</w:t>
      </w:r>
      <w:proofErr w:type="spellEnd"/>
      <w:r w:rsidR="003B72EF" w:rsidRPr="005173D2">
        <w:rPr>
          <w:rFonts w:asciiTheme="majorHAnsi" w:hAnsiTheme="majorHAnsi"/>
        </w:rPr>
        <w:t xml:space="preserve"> di </w:t>
      </w:r>
      <w:proofErr w:type="spellStart"/>
      <w:r w:rsidR="003B72EF" w:rsidRPr="005173D2">
        <w:rPr>
          <w:rFonts w:asciiTheme="majorHAnsi" w:hAnsiTheme="majorHAnsi"/>
        </w:rPr>
        <w:t>bawa</w:t>
      </w:r>
      <w:proofErr w:type="spellEnd"/>
      <w:r w:rsidR="003B72EF" w:rsidRPr="005173D2">
        <w:rPr>
          <w:rFonts w:asciiTheme="majorHAnsi" w:hAnsiTheme="majorHAnsi"/>
        </w:rPr>
        <w:t xml:space="preserve"> </w:t>
      </w:r>
      <w:proofErr w:type="spellStart"/>
      <w:r w:rsidR="003B72EF" w:rsidRPr="005173D2">
        <w:rPr>
          <w:rFonts w:asciiTheme="majorHAnsi" w:hAnsiTheme="majorHAnsi"/>
        </w:rPr>
        <w:t>ke</w:t>
      </w:r>
      <w:proofErr w:type="spellEnd"/>
      <w:r w:rsidR="003B72EF" w:rsidRPr="005173D2">
        <w:rPr>
          <w:rFonts w:asciiTheme="majorHAnsi" w:hAnsiTheme="majorHAnsi"/>
        </w:rPr>
        <w:t xml:space="preserve"> </w:t>
      </w:r>
      <w:proofErr w:type="spellStart"/>
      <w:r w:rsidR="003B72EF" w:rsidRPr="005173D2">
        <w:rPr>
          <w:rFonts w:asciiTheme="majorHAnsi" w:hAnsiTheme="majorHAnsi"/>
        </w:rPr>
        <w:t>Meunasah</w:t>
      </w:r>
      <w:proofErr w:type="spellEnd"/>
      <w:r w:rsidR="003B72EF" w:rsidRPr="005173D2">
        <w:rPr>
          <w:rFonts w:asciiTheme="majorHAnsi" w:hAnsiTheme="majorHAnsi"/>
        </w:rPr>
        <w:t xml:space="preserve">/Masjid </w:t>
      </w:r>
      <w:proofErr w:type="spellStart"/>
      <w:r w:rsidR="003B72EF" w:rsidRPr="005173D2">
        <w:rPr>
          <w:rFonts w:asciiTheme="majorHAnsi" w:hAnsiTheme="majorHAnsi"/>
        </w:rPr>
        <w:t>untuk</w:t>
      </w:r>
      <w:proofErr w:type="spellEnd"/>
      <w:r w:rsidR="003B72EF" w:rsidRPr="005173D2">
        <w:rPr>
          <w:rFonts w:asciiTheme="majorHAnsi" w:hAnsiTheme="majorHAnsi"/>
        </w:rPr>
        <w:t xml:space="preserve"> di </w:t>
      </w:r>
      <w:proofErr w:type="spellStart"/>
      <w:r w:rsidR="003B72EF" w:rsidRPr="005173D2">
        <w:rPr>
          <w:rFonts w:asciiTheme="majorHAnsi" w:hAnsiTheme="majorHAnsi"/>
        </w:rPr>
        <w:t>makan</w:t>
      </w:r>
      <w:proofErr w:type="spellEnd"/>
      <w:r w:rsidR="003B72EF" w:rsidRPr="005173D2">
        <w:rPr>
          <w:rFonts w:asciiTheme="majorHAnsi" w:hAnsiTheme="majorHAnsi"/>
        </w:rPr>
        <w:t xml:space="preserve"> </w:t>
      </w:r>
      <w:proofErr w:type="spellStart"/>
      <w:r w:rsidR="003B72EF" w:rsidRPr="005173D2">
        <w:rPr>
          <w:rFonts w:asciiTheme="majorHAnsi" w:hAnsiTheme="majorHAnsi"/>
        </w:rPr>
        <w:t>bersama-sama</w:t>
      </w:r>
      <w:proofErr w:type="spellEnd"/>
      <w:r w:rsidR="003B72EF" w:rsidRPr="005173D2">
        <w:rPr>
          <w:rFonts w:asciiTheme="majorHAnsi" w:hAnsiTheme="majorHAnsi"/>
        </w:rPr>
        <w:t xml:space="preserve"> </w:t>
      </w:r>
      <w:proofErr w:type="spellStart"/>
      <w:r w:rsidR="003B72EF" w:rsidRPr="005173D2">
        <w:rPr>
          <w:rFonts w:asciiTheme="majorHAnsi" w:hAnsiTheme="majorHAnsi"/>
        </w:rPr>
        <w:t>dengan</w:t>
      </w:r>
      <w:proofErr w:type="spellEnd"/>
      <w:r w:rsidR="003B72EF" w:rsidRPr="005173D2">
        <w:rPr>
          <w:rFonts w:asciiTheme="majorHAnsi" w:hAnsiTheme="majorHAnsi"/>
        </w:rPr>
        <w:t xml:space="preserve"> </w:t>
      </w:r>
      <w:proofErr w:type="spellStart"/>
      <w:r w:rsidR="003B72EF" w:rsidRPr="005173D2">
        <w:rPr>
          <w:rFonts w:asciiTheme="majorHAnsi" w:hAnsiTheme="majorHAnsi"/>
        </w:rPr>
        <w:t>warga</w:t>
      </w:r>
      <w:proofErr w:type="spellEnd"/>
      <w:r w:rsidR="003B72EF" w:rsidRPr="005173D2">
        <w:rPr>
          <w:rFonts w:asciiTheme="majorHAnsi" w:hAnsiTheme="majorHAnsi"/>
        </w:rPr>
        <w:t xml:space="preserve">, </w:t>
      </w:r>
      <w:proofErr w:type="spellStart"/>
      <w:r w:rsidR="003B72EF" w:rsidRPr="005173D2">
        <w:rPr>
          <w:rFonts w:asciiTheme="majorHAnsi" w:hAnsiTheme="majorHAnsi"/>
        </w:rPr>
        <w:t>anak</w:t>
      </w:r>
      <w:proofErr w:type="spellEnd"/>
      <w:r w:rsidR="003B72EF" w:rsidRPr="005173D2">
        <w:rPr>
          <w:rFonts w:asciiTheme="majorHAnsi" w:hAnsiTheme="majorHAnsi"/>
        </w:rPr>
        <w:t xml:space="preserve"> </w:t>
      </w:r>
      <w:proofErr w:type="spellStart"/>
      <w:r w:rsidR="003B72EF" w:rsidRPr="005173D2">
        <w:rPr>
          <w:rFonts w:asciiTheme="majorHAnsi" w:hAnsiTheme="majorHAnsi"/>
        </w:rPr>
        <w:t>yatim</w:t>
      </w:r>
      <w:proofErr w:type="spellEnd"/>
      <w:r w:rsidR="003B72EF" w:rsidRPr="005173D2">
        <w:rPr>
          <w:rFonts w:asciiTheme="majorHAnsi" w:hAnsiTheme="majorHAnsi"/>
        </w:rPr>
        <w:t xml:space="preserve"> dan </w:t>
      </w:r>
      <w:proofErr w:type="spellStart"/>
      <w:r w:rsidR="003B72EF" w:rsidRPr="005173D2">
        <w:rPr>
          <w:rFonts w:asciiTheme="majorHAnsi" w:hAnsiTheme="majorHAnsi"/>
        </w:rPr>
        <w:t>tamu</w:t>
      </w:r>
      <w:proofErr w:type="spellEnd"/>
      <w:r w:rsidR="003B72EF" w:rsidRPr="005173D2">
        <w:rPr>
          <w:rFonts w:asciiTheme="majorHAnsi" w:hAnsiTheme="majorHAnsi"/>
        </w:rPr>
        <w:t xml:space="preserve"> </w:t>
      </w:r>
      <w:proofErr w:type="spellStart"/>
      <w:r w:rsidR="003B72EF" w:rsidRPr="005173D2">
        <w:rPr>
          <w:rFonts w:asciiTheme="majorHAnsi" w:hAnsiTheme="majorHAnsi"/>
        </w:rPr>
        <w:t>tetangga</w:t>
      </w:r>
      <w:proofErr w:type="spellEnd"/>
      <w:r w:rsidR="003B72EF" w:rsidRPr="005173D2">
        <w:rPr>
          <w:rFonts w:asciiTheme="majorHAnsi" w:hAnsiTheme="majorHAnsi"/>
        </w:rPr>
        <w:t xml:space="preserve"> </w:t>
      </w:r>
      <w:proofErr w:type="spellStart"/>
      <w:r w:rsidR="003B72EF" w:rsidRPr="005173D2">
        <w:rPr>
          <w:rFonts w:asciiTheme="majorHAnsi" w:hAnsiTheme="majorHAnsi"/>
        </w:rPr>
        <w:t>gampong</w:t>
      </w:r>
      <w:proofErr w:type="spellEnd"/>
      <w:r w:rsidR="003B72EF" w:rsidRPr="005173D2">
        <w:rPr>
          <w:rFonts w:asciiTheme="majorHAnsi" w:hAnsiTheme="majorHAnsi"/>
        </w:rPr>
        <w:t xml:space="preserve"> dan Mukim </w:t>
      </w:r>
      <w:proofErr w:type="spellStart"/>
      <w:r w:rsidR="003B72EF" w:rsidRPr="005173D2">
        <w:rPr>
          <w:rFonts w:asciiTheme="majorHAnsi" w:hAnsiTheme="majorHAnsi"/>
        </w:rPr>
        <w:t>lainnya</w:t>
      </w:r>
      <w:proofErr w:type="spellEnd"/>
      <w:r w:rsidR="003B72EF" w:rsidRPr="005173D2">
        <w:rPr>
          <w:rFonts w:asciiTheme="majorHAnsi" w:hAnsiTheme="majorHAnsi"/>
        </w:rPr>
        <w:t xml:space="preserve">. </w:t>
      </w:r>
      <w:proofErr w:type="spellStart"/>
      <w:r w:rsidR="003B72EF" w:rsidRPr="005173D2">
        <w:rPr>
          <w:rFonts w:asciiTheme="majorHAnsi" w:hAnsiTheme="majorHAnsi"/>
        </w:rPr>
        <w:t>Sebelum</w:t>
      </w:r>
      <w:proofErr w:type="spellEnd"/>
      <w:r w:rsidR="003B72EF" w:rsidRPr="005173D2">
        <w:rPr>
          <w:rFonts w:asciiTheme="majorHAnsi" w:hAnsiTheme="majorHAnsi"/>
        </w:rPr>
        <w:t xml:space="preserve"> </w:t>
      </w:r>
      <w:proofErr w:type="spellStart"/>
      <w:r w:rsidR="003B72EF" w:rsidRPr="005173D2">
        <w:rPr>
          <w:rFonts w:asciiTheme="majorHAnsi" w:hAnsiTheme="majorHAnsi"/>
        </w:rPr>
        <w:t>menyantap</w:t>
      </w:r>
      <w:proofErr w:type="spellEnd"/>
      <w:r w:rsidR="003B72EF" w:rsidRPr="005173D2">
        <w:rPr>
          <w:rFonts w:asciiTheme="majorHAnsi" w:hAnsiTheme="majorHAnsi"/>
        </w:rPr>
        <w:t xml:space="preserve"> </w:t>
      </w:r>
      <w:proofErr w:type="spellStart"/>
      <w:r w:rsidR="003B72EF" w:rsidRPr="005173D2">
        <w:rPr>
          <w:rFonts w:asciiTheme="majorHAnsi" w:hAnsiTheme="majorHAnsi"/>
        </w:rPr>
        <w:t>makanan</w:t>
      </w:r>
      <w:proofErr w:type="spellEnd"/>
      <w:r w:rsidR="003B72EF" w:rsidRPr="005173D2">
        <w:rPr>
          <w:rFonts w:asciiTheme="majorHAnsi" w:hAnsiTheme="majorHAnsi"/>
        </w:rPr>
        <w:t xml:space="preserve"> yang </w:t>
      </w:r>
      <w:proofErr w:type="spellStart"/>
      <w:r w:rsidR="003B72EF" w:rsidRPr="005173D2">
        <w:rPr>
          <w:rFonts w:asciiTheme="majorHAnsi" w:hAnsiTheme="majorHAnsi"/>
        </w:rPr>
        <w:t>dihidangkan</w:t>
      </w:r>
      <w:proofErr w:type="spellEnd"/>
      <w:r w:rsidR="003B72EF" w:rsidRPr="005173D2">
        <w:rPr>
          <w:rFonts w:asciiTheme="majorHAnsi" w:hAnsiTheme="majorHAnsi"/>
        </w:rPr>
        <w:t xml:space="preserve"> </w:t>
      </w:r>
      <w:proofErr w:type="spellStart"/>
      <w:r w:rsidR="003B72EF" w:rsidRPr="005173D2">
        <w:rPr>
          <w:rFonts w:asciiTheme="majorHAnsi" w:hAnsiTheme="majorHAnsi"/>
        </w:rPr>
        <w:t>terlebih</w:t>
      </w:r>
      <w:proofErr w:type="spellEnd"/>
      <w:r w:rsidR="003B72EF" w:rsidRPr="005173D2">
        <w:rPr>
          <w:rFonts w:asciiTheme="majorHAnsi" w:hAnsiTheme="majorHAnsi"/>
        </w:rPr>
        <w:t xml:space="preserve"> </w:t>
      </w:r>
      <w:proofErr w:type="spellStart"/>
      <w:r w:rsidR="003B72EF" w:rsidRPr="005173D2">
        <w:rPr>
          <w:rFonts w:asciiTheme="majorHAnsi" w:hAnsiTheme="majorHAnsi"/>
        </w:rPr>
        <w:t>dahulu</w:t>
      </w:r>
      <w:proofErr w:type="spellEnd"/>
      <w:r w:rsidR="003B72EF" w:rsidRPr="005173D2">
        <w:rPr>
          <w:rFonts w:asciiTheme="majorHAnsi" w:hAnsiTheme="majorHAnsi"/>
        </w:rPr>
        <w:t xml:space="preserve"> Masyarakat </w:t>
      </w:r>
      <w:proofErr w:type="spellStart"/>
      <w:r w:rsidR="003B72EF" w:rsidRPr="005173D2">
        <w:rPr>
          <w:rFonts w:asciiTheme="majorHAnsi" w:hAnsiTheme="majorHAnsi"/>
        </w:rPr>
        <w:t>berselawat</w:t>
      </w:r>
      <w:proofErr w:type="spellEnd"/>
      <w:r w:rsidR="003B72EF" w:rsidRPr="005173D2">
        <w:rPr>
          <w:rFonts w:asciiTheme="majorHAnsi" w:hAnsiTheme="majorHAnsi"/>
        </w:rPr>
        <w:t xml:space="preserve"> </w:t>
      </w:r>
      <w:proofErr w:type="spellStart"/>
      <w:r w:rsidR="003B72EF" w:rsidRPr="005173D2">
        <w:rPr>
          <w:rFonts w:asciiTheme="majorHAnsi" w:hAnsiTheme="majorHAnsi"/>
        </w:rPr>
        <w:t>kepada</w:t>
      </w:r>
      <w:proofErr w:type="spellEnd"/>
      <w:r w:rsidR="003B72EF" w:rsidRPr="005173D2">
        <w:rPr>
          <w:rFonts w:asciiTheme="majorHAnsi" w:hAnsiTheme="majorHAnsi"/>
        </w:rPr>
        <w:t xml:space="preserve"> </w:t>
      </w:r>
      <w:proofErr w:type="spellStart"/>
      <w:r w:rsidR="003B72EF" w:rsidRPr="005173D2">
        <w:rPr>
          <w:rFonts w:asciiTheme="majorHAnsi" w:hAnsiTheme="majorHAnsi"/>
        </w:rPr>
        <w:t>baginda</w:t>
      </w:r>
      <w:proofErr w:type="spellEnd"/>
      <w:r w:rsidR="003B72EF" w:rsidRPr="005173D2">
        <w:rPr>
          <w:rFonts w:asciiTheme="majorHAnsi" w:hAnsiTheme="majorHAnsi"/>
        </w:rPr>
        <w:t xml:space="preserve"> </w:t>
      </w:r>
      <w:proofErr w:type="spellStart"/>
      <w:r w:rsidR="003B72EF" w:rsidRPr="005173D2">
        <w:rPr>
          <w:rFonts w:asciiTheme="majorHAnsi" w:hAnsiTheme="majorHAnsi"/>
        </w:rPr>
        <w:t>kita</w:t>
      </w:r>
      <w:proofErr w:type="spellEnd"/>
      <w:r w:rsidR="003B72EF" w:rsidRPr="005173D2">
        <w:rPr>
          <w:rFonts w:asciiTheme="majorHAnsi" w:hAnsiTheme="majorHAnsi"/>
        </w:rPr>
        <w:t xml:space="preserve"> </w:t>
      </w:r>
      <w:proofErr w:type="spellStart"/>
      <w:r w:rsidR="003B72EF" w:rsidRPr="005173D2">
        <w:rPr>
          <w:rFonts w:asciiTheme="majorHAnsi" w:hAnsiTheme="majorHAnsi"/>
        </w:rPr>
        <w:t>nabi</w:t>
      </w:r>
      <w:proofErr w:type="spellEnd"/>
      <w:r w:rsidR="003B72EF" w:rsidRPr="005173D2">
        <w:rPr>
          <w:rFonts w:asciiTheme="majorHAnsi" w:hAnsiTheme="majorHAnsi"/>
        </w:rPr>
        <w:t xml:space="preserve"> Muhammad SAW. </w:t>
      </w:r>
      <w:proofErr w:type="spellStart"/>
      <w:r w:rsidR="001310DF">
        <w:rPr>
          <w:rFonts w:asciiTheme="majorHAnsi" w:hAnsiTheme="majorHAnsi"/>
        </w:rPr>
        <w:t>Selanjutnya</w:t>
      </w:r>
      <w:proofErr w:type="spellEnd"/>
      <w:r w:rsidR="001310DF">
        <w:rPr>
          <w:rFonts w:asciiTheme="majorHAnsi" w:hAnsiTheme="majorHAnsi"/>
        </w:rPr>
        <w:t xml:space="preserve"> di </w:t>
      </w:r>
      <w:proofErr w:type="spellStart"/>
      <w:r w:rsidR="001310DF">
        <w:rPr>
          <w:rFonts w:asciiTheme="majorHAnsi" w:hAnsiTheme="majorHAnsi"/>
          <w:bCs/>
          <w:lang w:val="en-US"/>
        </w:rPr>
        <w:t>malam</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hari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nya</w:t>
      </w:r>
      <w:proofErr w:type="spellEnd"/>
      <w:r w:rsidR="001310DF">
        <w:rPr>
          <w:rFonts w:asciiTheme="majorHAnsi" w:hAnsiTheme="majorHAnsi"/>
          <w:bCs/>
          <w:lang w:val="en-US"/>
        </w:rPr>
        <w:t xml:space="preserve"> Masyarakat </w:t>
      </w:r>
      <w:proofErr w:type="spellStart"/>
      <w:r w:rsidR="001310DF">
        <w:rPr>
          <w:rFonts w:asciiTheme="majorHAnsi" w:hAnsiTheme="majorHAnsi"/>
          <w:bCs/>
          <w:lang w:val="en-US"/>
        </w:rPr>
        <w:t>setempat</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menghadiri</w:t>
      </w:r>
      <w:proofErr w:type="spellEnd"/>
      <w:r w:rsidR="001310DF">
        <w:rPr>
          <w:rFonts w:asciiTheme="majorHAnsi" w:hAnsiTheme="majorHAnsi"/>
          <w:bCs/>
          <w:lang w:val="en-US"/>
        </w:rPr>
        <w:t xml:space="preserve"> acara yang </w:t>
      </w:r>
      <w:proofErr w:type="spellStart"/>
      <w:r w:rsidR="001310DF">
        <w:rPr>
          <w:rFonts w:asciiTheme="majorHAnsi" w:hAnsiTheme="majorHAnsi"/>
          <w:bCs/>
          <w:lang w:val="en-US"/>
        </w:rPr>
        <w:t>disebut</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dengan</w:t>
      </w:r>
      <w:proofErr w:type="spellEnd"/>
      <w:r w:rsidR="001310DF">
        <w:rPr>
          <w:rFonts w:asciiTheme="majorHAnsi" w:hAnsiTheme="majorHAnsi"/>
          <w:bCs/>
          <w:lang w:val="en-US"/>
        </w:rPr>
        <w:t xml:space="preserve"> </w:t>
      </w:r>
      <w:proofErr w:type="spellStart"/>
      <w:r w:rsidR="001310DF" w:rsidRPr="001310DF">
        <w:rPr>
          <w:rFonts w:asciiTheme="majorHAnsi" w:hAnsiTheme="majorHAnsi"/>
          <w:bCs/>
          <w:i/>
          <w:iCs/>
          <w:lang w:val="en-US"/>
        </w:rPr>
        <w:t>dakwah</w:t>
      </w:r>
      <w:proofErr w:type="spellEnd"/>
      <w:r w:rsidR="001310DF">
        <w:rPr>
          <w:rFonts w:asciiTheme="majorHAnsi" w:hAnsiTheme="majorHAnsi"/>
          <w:bCs/>
          <w:i/>
          <w:iCs/>
          <w:lang w:val="en-US"/>
        </w:rPr>
        <w:t xml:space="preserve">, </w:t>
      </w:r>
      <w:proofErr w:type="spellStart"/>
      <w:r w:rsidR="001310DF">
        <w:rPr>
          <w:rFonts w:asciiTheme="majorHAnsi" w:hAnsiTheme="majorHAnsi"/>
          <w:bCs/>
          <w:lang w:val="en-US"/>
        </w:rPr>
        <w:t>dakwah</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tersebut</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akan</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diadakan</w:t>
      </w:r>
      <w:proofErr w:type="spellEnd"/>
      <w:r w:rsidR="001310DF">
        <w:rPr>
          <w:rFonts w:asciiTheme="majorHAnsi" w:hAnsiTheme="majorHAnsi"/>
          <w:bCs/>
          <w:lang w:val="en-US"/>
        </w:rPr>
        <w:t xml:space="preserve"> di </w:t>
      </w:r>
      <w:proofErr w:type="spellStart"/>
      <w:r w:rsidR="001310DF">
        <w:rPr>
          <w:rFonts w:asciiTheme="majorHAnsi" w:hAnsiTheme="majorHAnsi"/>
          <w:bCs/>
          <w:lang w:val="en-US"/>
        </w:rPr>
        <w:t>meunasah</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gampong</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warga</w:t>
      </w:r>
      <w:proofErr w:type="spellEnd"/>
      <w:r w:rsidR="001310DF">
        <w:rPr>
          <w:rFonts w:asciiTheme="majorHAnsi" w:hAnsiTheme="majorHAnsi"/>
          <w:bCs/>
          <w:lang w:val="en-US"/>
        </w:rPr>
        <w:t xml:space="preserve"> masing-masing, </w:t>
      </w:r>
      <w:proofErr w:type="spellStart"/>
      <w:r w:rsidR="001310DF">
        <w:rPr>
          <w:rFonts w:asciiTheme="majorHAnsi" w:hAnsiTheme="majorHAnsi"/>
          <w:bCs/>
          <w:lang w:val="en-US"/>
        </w:rPr>
        <w:t>warga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setempat</w:t>
      </w:r>
      <w:proofErr w:type="spellEnd"/>
      <w:r w:rsidR="001310DF">
        <w:rPr>
          <w:rFonts w:asciiTheme="majorHAnsi" w:hAnsiTheme="majorHAnsi"/>
          <w:bCs/>
          <w:lang w:val="en-US"/>
        </w:rPr>
        <w:t xml:space="preserve"> sangat </w:t>
      </w:r>
      <w:proofErr w:type="spellStart"/>
      <w:r w:rsidR="001310DF">
        <w:rPr>
          <w:rFonts w:asciiTheme="majorHAnsi" w:hAnsiTheme="majorHAnsi"/>
          <w:bCs/>
          <w:lang w:val="en-US"/>
        </w:rPr>
        <w:t>besar</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antusias</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dalam</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menghadiri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dakwah</w:t>
      </w:r>
      <w:proofErr w:type="spellEnd"/>
      <w:r w:rsidR="001310DF">
        <w:rPr>
          <w:rFonts w:asciiTheme="majorHAnsi" w:hAnsiTheme="majorHAnsi"/>
          <w:bCs/>
          <w:lang w:val="en-US"/>
        </w:rPr>
        <w:t xml:space="preserve"> Islamiyah </w:t>
      </w:r>
      <w:proofErr w:type="spellStart"/>
      <w:r w:rsidR="001310DF">
        <w:rPr>
          <w:rFonts w:asciiTheme="majorHAnsi" w:hAnsiTheme="majorHAnsi"/>
          <w:bCs/>
          <w:lang w:val="en-US"/>
        </w:rPr>
        <w:t>biasanya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dimulai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dari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ba’da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Insya</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akan</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selesai</w:t>
      </w:r>
      <w:proofErr w:type="spellEnd"/>
      <w:r w:rsidR="001310DF">
        <w:rPr>
          <w:rFonts w:asciiTheme="majorHAnsi" w:hAnsiTheme="majorHAnsi"/>
          <w:bCs/>
          <w:lang w:val="en-US"/>
        </w:rPr>
        <w:t xml:space="preserve"> </w:t>
      </w:r>
      <w:proofErr w:type="spellStart"/>
      <w:r w:rsidR="001310DF">
        <w:rPr>
          <w:rFonts w:asciiTheme="majorHAnsi" w:hAnsiTheme="majorHAnsi"/>
          <w:bCs/>
          <w:lang w:val="en-US"/>
        </w:rPr>
        <w:t>sekitar</w:t>
      </w:r>
      <w:proofErr w:type="spellEnd"/>
      <w:r w:rsidR="001310DF">
        <w:rPr>
          <w:rFonts w:asciiTheme="majorHAnsi" w:hAnsiTheme="majorHAnsi"/>
          <w:bCs/>
          <w:lang w:val="en-US"/>
        </w:rPr>
        <w:t xml:space="preserve"> jam 12 </w:t>
      </w:r>
      <w:proofErr w:type="spellStart"/>
      <w:r w:rsidR="001310DF">
        <w:rPr>
          <w:rFonts w:asciiTheme="majorHAnsi" w:hAnsiTheme="majorHAnsi"/>
          <w:bCs/>
          <w:lang w:val="en-US"/>
        </w:rPr>
        <w:t>malam</w:t>
      </w:r>
      <w:proofErr w:type="spellEnd"/>
      <w:r w:rsidR="001310DF">
        <w:rPr>
          <w:rFonts w:asciiTheme="majorHAnsi" w:hAnsiTheme="majorHAnsi"/>
          <w:bCs/>
          <w:lang w:val="en-US"/>
        </w:rPr>
        <w:t>.</w:t>
      </w:r>
    </w:p>
    <w:p w14:paraId="331264E9" w14:textId="1FF41783" w:rsidR="00DB2A66" w:rsidRPr="005173D2" w:rsidRDefault="00DB2A66" w:rsidP="001310DF">
      <w:pPr>
        <w:pStyle w:val="ListParagraph"/>
        <w:shd w:val="clear" w:color="auto" w:fill="FFFFFF"/>
        <w:spacing w:after="0" w:line="240" w:lineRule="auto"/>
        <w:ind w:left="426" w:firstLine="683"/>
        <w:jc w:val="both"/>
        <w:rPr>
          <w:rFonts w:asciiTheme="majorHAnsi" w:hAnsiTheme="majorHAnsi"/>
          <w:bCs/>
          <w:lang w:val="en-US"/>
        </w:rPr>
      </w:pPr>
      <w:r w:rsidRPr="005173D2">
        <w:rPr>
          <w:rFonts w:asciiTheme="majorHAnsi" w:hAnsiTheme="majorHAnsi"/>
          <w:bCs/>
          <w:lang w:val="en-US"/>
        </w:rPr>
        <w:t xml:space="preserve">“Kata </w:t>
      </w:r>
      <w:proofErr w:type="spellStart"/>
      <w:r w:rsidRPr="005173D2">
        <w:rPr>
          <w:rFonts w:asciiTheme="majorHAnsi" w:hAnsiTheme="majorHAnsi"/>
          <w:bCs/>
          <w:lang w:val="en-US"/>
        </w:rPr>
        <w:t>Fatimasyam</w:t>
      </w:r>
      <w:proofErr w:type="spellEnd"/>
      <w:r w:rsidRPr="005173D2">
        <w:rPr>
          <w:rFonts w:asciiTheme="majorHAnsi" w:hAnsiTheme="majorHAnsi"/>
          <w:bCs/>
          <w:lang w:val="en-US"/>
        </w:rPr>
        <w:t xml:space="preserve">” Salah </w:t>
      </w:r>
      <w:proofErr w:type="spellStart"/>
      <w:r w:rsidRPr="005173D2">
        <w:rPr>
          <w:rFonts w:asciiTheme="majorHAnsi" w:hAnsiTheme="majorHAnsi"/>
          <w:bCs/>
          <w:lang w:val="en-US"/>
        </w:rPr>
        <w:t>satu</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warga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gampong</w:t>
      </w:r>
      <w:proofErr w:type="spellEnd"/>
      <w:r w:rsidRPr="005173D2">
        <w:rPr>
          <w:rFonts w:asciiTheme="majorHAnsi" w:hAnsiTheme="majorHAnsi"/>
          <w:bCs/>
          <w:lang w:val="en-US"/>
        </w:rPr>
        <w:t xml:space="preserve"> </w:t>
      </w:r>
      <w:proofErr w:type="spellStart"/>
      <w:r w:rsidR="001310DF">
        <w:rPr>
          <w:rFonts w:asciiTheme="majorHAnsi" w:hAnsiTheme="majorHAnsi"/>
          <w:bCs/>
          <w:lang w:val="en-US"/>
        </w:rPr>
        <w:t>P</w:t>
      </w:r>
      <w:r w:rsidRPr="005173D2">
        <w:rPr>
          <w:rFonts w:asciiTheme="majorHAnsi" w:hAnsiTheme="majorHAnsi"/>
          <w:bCs/>
          <w:lang w:val="en-US"/>
        </w:rPr>
        <w:t>angge</w:t>
      </w:r>
      <w:proofErr w:type="spellEnd"/>
      <w:r w:rsidRPr="005173D2">
        <w:rPr>
          <w:rFonts w:asciiTheme="majorHAnsi" w:hAnsiTheme="majorHAnsi"/>
          <w:bCs/>
          <w:lang w:val="en-US"/>
        </w:rPr>
        <w:t xml:space="preserve"> </w:t>
      </w:r>
      <w:r w:rsidR="001310DF">
        <w:rPr>
          <w:rFonts w:asciiTheme="majorHAnsi" w:hAnsiTheme="majorHAnsi"/>
          <w:bCs/>
          <w:lang w:val="en-US"/>
        </w:rPr>
        <w:t>P</w:t>
      </w:r>
      <w:r w:rsidRPr="005173D2">
        <w:rPr>
          <w:rFonts w:asciiTheme="majorHAnsi" w:hAnsiTheme="majorHAnsi"/>
          <w:bCs/>
          <w:lang w:val="en-US"/>
        </w:rPr>
        <w:t xml:space="preserve">ilok </w:t>
      </w:r>
      <w:proofErr w:type="spellStart"/>
      <w:r w:rsidRPr="005173D2">
        <w:rPr>
          <w:rFonts w:asciiTheme="majorHAnsi" w:hAnsiTheme="majorHAnsi"/>
          <w:bCs/>
          <w:lang w:val="en-US"/>
        </w:rPr>
        <w:t>bahwa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Idang</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meulapeh</w:t>
      </w:r>
      <w:proofErr w:type="spellEnd"/>
      <w:r w:rsidRPr="005173D2">
        <w:rPr>
          <w:rFonts w:asciiTheme="majorHAnsi" w:hAnsiTheme="majorHAnsi"/>
          <w:bCs/>
          <w:lang w:val="en-US"/>
        </w:rPr>
        <w:t xml:space="preserve"> </w:t>
      </w:r>
      <w:r w:rsidR="00D66605" w:rsidRPr="005173D2">
        <w:rPr>
          <w:rFonts w:asciiTheme="majorHAnsi" w:hAnsiTheme="majorHAnsi"/>
          <w:bCs/>
          <w:lang w:val="en-US"/>
        </w:rPr>
        <w:t xml:space="preserve">ini juga </w:t>
      </w:r>
      <w:proofErr w:type="spellStart"/>
      <w:r w:rsidRPr="005173D2">
        <w:rPr>
          <w:rFonts w:asciiTheme="majorHAnsi" w:hAnsiTheme="majorHAnsi"/>
          <w:bCs/>
          <w:lang w:val="en-US"/>
        </w:rPr>
        <w:t>dianggap</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sebagai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hidangan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penghormatan</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bagi</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keluarga</w:t>
      </w:r>
      <w:proofErr w:type="spellEnd"/>
      <w:r w:rsidRPr="005173D2">
        <w:rPr>
          <w:rFonts w:asciiTheme="majorHAnsi" w:hAnsiTheme="majorHAnsi"/>
          <w:bCs/>
          <w:lang w:val="en-US"/>
        </w:rPr>
        <w:t xml:space="preserve"> </w:t>
      </w:r>
      <w:proofErr w:type="spellStart"/>
      <w:r w:rsidRPr="005173D2">
        <w:rPr>
          <w:rFonts w:asciiTheme="majorHAnsi" w:hAnsiTheme="majorHAnsi"/>
          <w:bCs/>
          <w:lang w:val="en-US"/>
        </w:rPr>
        <w:t>besan</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Mewahnya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hidangan</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berlapis</w:t>
      </w:r>
      <w:proofErr w:type="spellEnd"/>
      <w:r w:rsidR="00D66605" w:rsidRPr="005173D2">
        <w:rPr>
          <w:rFonts w:asciiTheme="majorHAnsi" w:hAnsiTheme="majorHAnsi"/>
          <w:bCs/>
          <w:lang w:val="en-US"/>
        </w:rPr>
        <w:t xml:space="preserve"> ini </w:t>
      </w:r>
      <w:proofErr w:type="spellStart"/>
      <w:r w:rsidR="00D66605" w:rsidRPr="005173D2">
        <w:rPr>
          <w:rFonts w:asciiTheme="majorHAnsi" w:hAnsiTheme="majorHAnsi"/>
          <w:bCs/>
          <w:lang w:val="en-US"/>
        </w:rPr>
        <w:t>terdapat</w:t>
      </w:r>
      <w:proofErr w:type="spellEnd"/>
      <w:r w:rsidR="00D66605" w:rsidRPr="005173D2">
        <w:rPr>
          <w:rFonts w:asciiTheme="majorHAnsi" w:hAnsiTheme="majorHAnsi"/>
          <w:bCs/>
          <w:lang w:val="en-US"/>
        </w:rPr>
        <w:t xml:space="preserve"> menu </w:t>
      </w:r>
      <w:proofErr w:type="spellStart"/>
      <w:r w:rsidR="00D66605" w:rsidRPr="005173D2">
        <w:rPr>
          <w:rFonts w:asciiTheme="majorHAnsi" w:hAnsiTheme="majorHAnsi"/>
          <w:bCs/>
          <w:lang w:val="en-US"/>
        </w:rPr>
        <w:t>serba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istimewa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Hidangan</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mewah</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itupun</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lastRenderedPageBreak/>
        <w:t>jadi</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terasa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eksklusif</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karena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hanya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keluarga</w:t>
      </w:r>
      <w:proofErr w:type="spellEnd"/>
      <w:r w:rsidR="00D66605" w:rsidRPr="005173D2">
        <w:rPr>
          <w:rFonts w:asciiTheme="majorHAnsi" w:hAnsiTheme="majorHAnsi"/>
          <w:bCs/>
          <w:lang w:val="en-US"/>
        </w:rPr>
        <w:t xml:space="preserve"> ini </w:t>
      </w:r>
      <w:proofErr w:type="spellStart"/>
      <w:r w:rsidR="00D66605" w:rsidRPr="005173D2">
        <w:rPr>
          <w:rFonts w:asciiTheme="majorHAnsi" w:hAnsiTheme="majorHAnsi"/>
          <w:bCs/>
          <w:lang w:val="en-US"/>
        </w:rPr>
        <w:t>mempelai</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atau</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keluarga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besan</w:t>
      </w:r>
      <w:proofErr w:type="spellEnd"/>
      <w:r w:rsidR="00D66605" w:rsidRPr="005173D2">
        <w:rPr>
          <w:rFonts w:asciiTheme="majorHAnsi" w:hAnsiTheme="majorHAnsi"/>
          <w:bCs/>
          <w:lang w:val="en-US"/>
        </w:rPr>
        <w:t xml:space="preserve"> di </w:t>
      </w:r>
      <w:proofErr w:type="spellStart"/>
      <w:r w:rsidR="00D66605" w:rsidRPr="005173D2">
        <w:rPr>
          <w:rFonts w:asciiTheme="majorHAnsi" w:hAnsiTheme="majorHAnsi"/>
          <w:bCs/>
          <w:lang w:val="en-US"/>
        </w:rPr>
        <w:t>tambah</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beberapa</w:t>
      </w:r>
      <w:proofErr w:type="spellEnd"/>
      <w:r w:rsidR="00D66605" w:rsidRPr="005173D2">
        <w:rPr>
          <w:rFonts w:asciiTheme="majorHAnsi" w:hAnsiTheme="majorHAnsi"/>
          <w:bCs/>
          <w:lang w:val="en-US"/>
        </w:rPr>
        <w:t xml:space="preserve"> apparat kampung yang </w:t>
      </w:r>
      <w:proofErr w:type="spellStart"/>
      <w:r w:rsidR="00D66605" w:rsidRPr="005173D2">
        <w:rPr>
          <w:rFonts w:asciiTheme="majorHAnsi" w:hAnsiTheme="majorHAnsi"/>
          <w:bCs/>
          <w:lang w:val="en-US"/>
        </w:rPr>
        <w:t>mengawal</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rombongan</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mempelai</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saja</w:t>
      </w:r>
      <w:proofErr w:type="spellEnd"/>
      <w:r w:rsidR="00D66605" w:rsidRPr="005173D2">
        <w:rPr>
          <w:rFonts w:asciiTheme="majorHAnsi" w:hAnsiTheme="majorHAnsi"/>
          <w:bCs/>
          <w:lang w:val="en-US"/>
        </w:rPr>
        <w:t xml:space="preserve"> yang </w:t>
      </w:r>
      <w:proofErr w:type="spellStart"/>
      <w:r w:rsidR="00D66605" w:rsidRPr="005173D2">
        <w:rPr>
          <w:rFonts w:asciiTheme="majorHAnsi" w:hAnsiTheme="majorHAnsi"/>
          <w:bCs/>
          <w:lang w:val="en-US"/>
        </w:rPr>
        <w:t>berhak</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menikmati</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hidangan</w:t>
      </w:r>
      <w:proofErr w:type="spellEnd"/>
      <w:r w:rsidR="00D66605" w:rsidRPr="005173D2">
        <w:rPr>
          <w:rFonts w:asciiTheme="majorHAnsi" w:hAnsiTheme="majorHAnsi"/>
          <w:bCs/>
          <w:lang w:val="en-US"/>
        </w:rPr>
        <w:t xml:space="preserve"> ini, </w:t>
      </w:r>
      <w:proofErr w:type="spellStart"/>
      <w:r w:rsidR="00D66605" w:rsidRPr="005173D2">
        <w:rPr>
          <w:rFonts w:asciiTheme="majorHAnsi" w:hAnsiTheme="majorHAnsi"/>
          <w:bCs/>
          <w:lang w:val="en-US"/>
        </w:rPr>
        <w:t>biasanya</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tidak</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lebih</w:t>
      </w:r>
      <w:proofErr w:type="spellEnd"/>
      <w:r w:rsidR="00D66605" w:rsidRPr="005173D2">
        <w:rPr>
          <w:rFonts w:asciiTheme="majorHAnsi" w:hAnsiTheme="majorHAnsi"/>
          <w:bCs/>
          <w:lang w:val="en-US"/>
        </w:rPr>
        <w:t xml:space="preserve"> </w:t>
      </w:r>
      <w:proofErr w:type="spellStart"/>
      <w:r w:rsidR="00D66605" w:rsidRPr="005173D2">
        <w:rPr>
          <w:rFonts w:asciiTheme="majorHAnsi" w:hAnsiTheme="majorHAnsi"/>
          <w:bCs/>
          <w:lang w:val="en-US"/>
        </w:rPr>
        <w:t>dari</w:t>
      </w:r>
      <w:proofErr w:type="spellEnd"/>
      <w:r w:rsidR="00D66605" w:rsidRPr="005173D2">
        <w:rPr>
          <w:rFonts w:asciiTheme="majorHAnsi" w:hAnsiTheme="majorHAnsi"/>
          <w:bCs/>
          <w:lang w:val="en-US"/>
        </w:rPr>
        <w:t xml:space="preserve"> 20 orang </w:t>
      </w:r>
      <w:proofErr w:type="spellStart"/>
      <w:r w:rsidR="00D66605" w:rsidRPr="005173D2">
        <w:rPr>
          <w:rFonts w:asciiTheme="majorHAnsi" w:hAnsiTheme="majorHAnsi"/>
          <w:bCs/>
          <w:lang w:val="en-US"/>
        </w:rPr>
        <w:t>saja</w:t>
      </w:r>
      <w:proofErr w:type="spellEnd"/>
      <w:r w:rsidR="00D66605" w:rsidRPr="005173D2">
        <w:rPr>
          <w:rFonts w:asciiTheme="majorHAnsi" w:hAnsiTheme="majorHAnsi"/>
          <w:bCs/>
          <w:lang w:val="en-US"/>
        </w:rPr>
        <w:t>.</w:t>
      </w:r>
      <w:r w:rsidR="00F368DC" w:rsidRPr="005173D2">
        <w:rPr>
          <w:rFonts w:asciiTheme="majorHAnsi" w:hAnsiTheme="majorHAnsi"/>
          <w:bCs/>
          <w:lang w:val="en-US"/>
        </w:rPr>
        <w:t xml:space="preserve"> </w:t>
      </w:r>
      <w:proofErr w:type="spellStart"/>
      <w:r w:rsidR="00F368DC" w:rsidRPr="005173D2">
        <w:rPr>
          <w:rFonts w:asciiTheme="majorHAnsi" w:hAnsiTheme="majorHAnsi"/>
          <w:color w:val="323233"/>
          <w:shd w:val="clear" w:color="auto" w:fill="FFFFFF"/>
        </w:rPr>
        <w:t>Meski</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kesannya</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berlebihan</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tapi</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itulah</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cara</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keluarga</w:t>
      </w:r>
      <w:proofErr w:type="spellEnd"/>
      <w:r w:rsidR="00F368DC" w:rsidRPr="005173D2">
        <w:rPr>
          <w:rFonts w:asciiTheme="majorHAnsi" w:hAnsiTheme="majorHAnsi"/>
          <w:color w:val="323233"/>
          <w:shd w:val="clear" w:color="auto" w:fill="FFFFFF"/>
        </w:rPr>
        <w:t xml:space="preserve"> tuan </w:t>
      </w:r>
      <w:proofErr w:type="spellStart"/>
      <w:r w:rsidR="00F368DC" w:rsidRPr="005173D2">
        <w:rPr>
          <w:rFonts w:asciiTheme="majorHAnsi" w:hAnsiTheme="majorHAnsi"/>
          <w:color w:val="323233"/>
          <w:shd w:val="clear" w:color="auto" w:fill="FFFFFF"/>
        </w:rPr>
        <w:t>rumah</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untuk</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i/>
          <w:iCs/>
          <w:color w:val="323233"/>
          <w:shd w:val="clear" w:color="auto" w:fill="FFFFFF"/>
        </w:rPr>
        <w:t>memuliakan</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keluarga</w:t>
      </w:r>
      <w:proofErr w:type="spellEnd"/>
      <w:r w:rsidR="00F368DC" w:rsidRPr="005173D2">
        <w:rPr>
          <w:rFonts w:asciiTheme="majorHAnsi" w:hAnsiTheme="majorHAnsi"/>
          <w:color w:val="323233"/>
          <w:shd w:val="clear" w:color="auto" w:fill="FFFFFF"/>
        </w:rPr>
        <w:t xml:space="preserve"> </w:t>
      </w:r>
      <w:proofErr w:type="spellStart"/>
      <w:r w:rsidR="00F368DC" w:rsidRPr="005173D2">
        <w:rPr>
          <w:rFonts w:asciiTheme="majorHAnsi" w:hAnsiTheme="majorHAnsi"/>
          <w:color w:val="323233"/>
          <w:shd w:val="clear" w:color="auto" w:fill="FFFFFF"/>
        </w:rPr>
        <w:t>besannya</w:t>
      </w:r>
      <w:proofErr w:type="spellEnd"/>
      <w:r w:rsidR="00F368DC" w:rsidRPr="005173D2">
        <w:rPr>
          <w:rFonts w:asciiTheme="majorHAnsi" w:hAnsiTheme="majorHAnsi"/>
          <w:color w:val="323233"/>
          <w:shd w:val="clear" w:color="auto" w:fill="FFFFFF"/>
        </w:rPr>
        <w:t>.</w:t>
      </w:r>
    </w:p>
    <w:p w14:paraId="0580C308" w14:textId="11ABD4DE" w:rsidR="00F368DC" w:rsidRPr="005173D2" w:rsidRDefault="00AA0CE8" w:rsidP="001310DF">
      <w:pPr>
        <w:pStyle w:val="ListParagraph"/>
        <w:shd w:val="clear" w:color="auto" w:fill="FFFFFF"/>
        <w:spacing w:after="0" w:line="240" w:lineRule="auto"/>
        <w:ind w:left="426" w:firstLine="683"/>
        <w:jc w:val="both"/>
        <w:rPr>
          <w:rFonts w:asciiTheme="majorHAnsi" w:hAnsiTheme="majorHAnsi"/>
          <w:bCs/>
          <w:lang w:val="en-US"/>
        </w:rPr>
      </w:pPr>
      <w:r w:rsidRPr="005173D2">
        <w:rPr>
          <w:rFonts w:asciiTheme="majorHAnsi" w:hAnsiTheme="majorHAnsi" w:cs="Open Sans"/>
          <w:color w:val="323233"/>
          <w:shd w:val="clear" w:color="auto" w:fill="FFFFFF"/>
        </w:rPr>
        <w:t>S</w:t>
      </w:r>
      <w:r w:rsidR="00F368DC" w:rsidRPr="005173D2">
        <w:rPr>
          <w:rFonts w:asciiTheme="majorHAnsi" w:hAnsiTheme="majorHAnsi" w:cs="Open Sans"/>
          <w:color w:val="323233"/>
          <w:shd w:val="clear" w:color="auto" w:fill="FFFFFF"/>
        </w:rPr>
        <w:t xml:space="preserve">alah </w:t>
      </w:r>
      <w:proofErr w:type="spellStart"/>
      <w:r w:rsidR="00F368DC" w:rsidRPr="005173D2">
        <w:rPr>
          <w:rFonts w:asciiTheme="majorHAnsi" w:hAnsiTheme="majorHAnsi" w:cs="Open Sans"/>
          <w:color w:val="323233"/>
          <w:shd w:val="clear" w:color="auto" w:fill="FFFFFF"/>
        </w:rPr>
        <w:t>satu</w:t>
      </w:r>
      <w:proofErr w:type="spellEnd"/>
      <w:r w:rsidR="00F368DC" w:rsidRPr="005173D2">
        <w:rPr>
          <w:rFonts w:asciiTheme="majorHAnsi" w:hAnsiTheme="majorHAnsi" w:cs="Open Sans"/>
          <w:color w:val="323233"/>
          <w:shd w:val="clear" w:color="auto" w:fill="FFFFFF"/>
        </w:rPr>
        <w:t xml:space="preserve"> yang </w:t>
      </w:r>
      <w:proofErr w:type="spellStart"/>
      <w:r w:rsidR="00F368DC" w:rsidRPr="005173D2">
        <w:rPr>
          <w:rFonts w:asciiTheme="majorHAnsi" w:hAnsiTheme="majorHAnsi" w:cs="Open Sans"/>
          <w:color w:val="323233"/>
          <w:shd w:val="clear" w:color="auto" w:fill="FFFFFF"/>
        </w:rPr>
        <w:t>menyebabkan</w:t>
      </w:r>
      <w:proofErr w:type="spellEnd"/>
      <w:r w:rsidR="00F368DC" w:rsidRPr="005173D2">
        <w:rPr>
          <w:rFonts w:asciiTheme="majorHAnsi" w:hAnsiTheme="majorHAnsi" w:cs="Open Sans"/>
          <w:color w:val="323233"/>
          <w:shd w:val="clear" w:color="auto" w:fill="FFFFFF"/>
        </w:rPr>
        <w:t xml:space="preserve"> Aceh </w:t>
      </w:r>
      <w:proofErr w:type="spellStart"/>
      <w:r w:rsidR="00F368DC" w:rsidRPr="005173D2">
        <w:rPr>
          <w:rFonts w:asciiTheme="majorHAnsi" w:hAnsiTheme="majorHAnsi" w:cs="Open Sans"/>
          <w:color w:val="323233"/>
          <w:shd w:val="clear" w:color="auto" w:fill="FFFFFF"/>
        </w:rPr>
        <w:t>menjadi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daerah</w:t>
      </w:r>
      <w:proofErr w:type="spellEnd"/>
      <w:r w:rsidR="00F368DC" w:rsidRPr="005173D2">
        <w:rPr>
          <w:rFonts w:asciiTheme="majorHAnsi" w:hAnsiTheme="majorHAnsi" w:cs="Open Sans"/>
          <w:color w:val="323233"/>
          <w:shd w:val="clear" w:color="auto" w:fill="FFFFFF"/>
        </w:rPr>
        <w:t xml:space="preserve"> Istimewa </w:t>
      </w:r>
      <w:proofErr w:type="spellStart"/>
      <w:r w:rsidR="001326BC" w:rsidRPr="005173D2">
        <w:rPr>
          <w:rFonts w:asciiTheme="majorHAnsi" w:hAnsiTheme="majorHAnsi" w:cs="Open Sans"/>
          <w:color w:val="323233"/>
          <w:shd w:val="clear" w:color="auto" w:fill="FFFFFF"/>
        </w:rPr>
        <w:t>disebabkan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istiadatnya</w:t>
      </w:r>
      <w:proofErr w:type="spellEnd"/>
      <w:r w:rsidR="00F368DC" w:rsidRPr="005173D2">
        <w:rPr>
          <w:rFonts w:asciiTheme="majorHAnsi" w:hAnsiTheme="majorHAnsi" w:cs="Open Sans"/>
          <w:color w:val="323233"/>
          <w:shd w:val="clear" w:color="auto" w:fill="FFFFFF"/>
        </w:rPr>
        <w:t xml:space="preserve">, dan salah </w:t>
      </w:r>
      <w:proofErr w:type="spellStart"/>
      <w:r w:rsidR="00F368DC" w:rsidRPr="005173D2">
        <w:rPr>
          <w:rFonts w:asciiTheme="majorHAnsi" w:hAnsiTheme="majorHAnsi" w:cs="Open Sans"/>
          <w:color w:val="323233"/>
          <w:shd w:val="clear" w:color="auto" w:fill="FFFFFF"/>
        </w:rPr>
        <w:t>satu</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bagian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terpenting</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dari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ini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adalah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pernikahan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Itulah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sebabnya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meski</w:t>
      </w:r>
      <w:proofErr w:type="spellEnd"/>
      <w:r w:rsidR="00F368DC" w:rsidRPr="005173D2">
        <w:rPr>
          <w:rFonts w:asciiTheme="majorHAnsi" w:hAnsiTheme="majorHAnsi" w:cs="Open Sans"/>
          <w:color w:val="323233"/>
          <w:shd w:val="clear" w:color="auto" w:fill="FFFFFF"/>
        </w:rPr>
        <w:t xml:space="preserve"> zaman </w:t>
      </w:r>
      <w:proofErr w:type="spellStart"/>
      <w:r w:rsidR="00F368DC" w:rsidRPr="005173D2">
        <w:rPr>
          <w:rFonts w:asciiTheme="majorHAnsi" w:hAnsiTheme="majorHAnsi" w:cs="Open Sans"/>
          <w:color w:val="323233"/>
          <w:shd w:val="clear" w:color="auto" w:fill="FFFFFF"/>
        </w:rPr>
        <w:t>sudah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berubah</w:t>
      </w:r>
      <w:proofErr w:type="spellEnd"/>
      <w:r w:rsidR="00F368DC" w:rsidRPr="005173D2">
        <w:rPr>
          <w:rFonts w:asciiTheme="majorHAnsi" w:hAnsiTheme="majorHAnsi" w:cs="Open Sans"/>
          <w:color w:val="323233"/>
          <w:shd w:val="clear" w:color="auto" w:fill="FFFFFF"/>
        </w:rPr>
        <w:t xml:space="preserve">, </w:t>
      </w:r>
      <w:proofErr w:type="spellStart"/>
      <w:r w:rsidR="001326BC" w:rsidRPr="005173D2">
        <w:rPr>
          <w:rFonts w:asciiTheme="majorHAnsi" w:hAnsiTheme="majorHAnsi" w:cs="Open Sans"/>
          <w:color w:val="323233"/>
          <w:shd w:val="clear" w:color="auto" w:fill="FFFFFF"/>
        </w:rPr>
        <w:t>pengaruhnya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teknologi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sudah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menyusup</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sampai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ke</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pelosok-pelosok</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desa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namun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perkawinan</w:t>
      </w:r>
      <w:proofErr w:type="spellEnd"/>
      <w:r w:rsidR="00F368DC" w:rsidRPr="005173D2">
        <w:rPr>
          <w:rFonts w:asciiTheme="majorHAnsi" w:hAnsiTheme="majorHAnsi" w:cs="Open Sans"/>
          <w:color w:val="323233"/>
          <w:shd w:val="clear" w:color="auto" w:fill="FFFFFF"/>
        </w:rPr>
        <w:t xml:space="preserve"> yang </w:t>
      </w:r>
      <w:proofErr w:type="spellStart"/>
      <w:r w:rsidR="00F368DC" w:rsidRPr="005173D2">
        <w:rPr>
          <w:rFonts w:asciiTheme="majorHAnsi" w:hAnsiTheme="majorHAnsi" w:cs="Open Sans"/>
          <w:color w:val="323233"/>
          <w:shd w:val="clear" w:color="auto" w:fill="FFFFFF"/>
        </w:rPr>
        <w:t>lumayan</w:t>
      </w:r>
      <w:proofErr w:type="spellEnd"/>
      <w:r w:rsidR="00F368DC" w:rsidRPr="005173D2">
        <w:rPr>
          <w:rFonts w:asciiTheme="majorHAnsi" w:hAnsiTheme="majorHAnsi" w:cs="Open Sans"/>
          <w:color w:val="323233"/>
          <w:shd w:val="clear" w:color="auto" w:fill="FFFFFF"/>
        </w:rPr>
        <w:t xml:space="preserve"> mahal </w:t>
      </w:r>
      <w:proofErr w:type="spellStart"/>
      <w:r w:rsidR="00F368DC" w:rsidRPr="005173D2">
        <w:rPr>
          <w:rFonts w:asciiTheme="majorHAnsi" w:hAnsiTheme="majorHAnsi" w:cs="Open Sans"/>
          <w:color w:val="323233"/>
          <w:shd w:val="clear" w:color="auto" w:fill="FFFFFF"/>
        </w:rPr>
        <w:t>ini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masih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terus</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bertahan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sampai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sekarang</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nyaris</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tidak</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keinginan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untuk</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merubahnya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Meski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bagi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kalangan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tertentu</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pernikahan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ini</w:t>
      </w:r>
      <w:proofErr w:type="spellEnd"/>
      <w:r w:rsidR="00F368DC" w:rsidRPr="005173D2">
        <w:rPr>
          <w:rFonts w:asciiTheme="majorHAnsi" w:hAnsiTheme="majorHAnsi" w:cs="Open Sans"/>
          <w:color w:val="323233"/>
          <w:shd w:val="clear" w:color="auto" w:fill="FFFFFF"/>
        </w:rPr>
        <w:t xml:space="preserve"> sangat </w:t>
      </w:r>
      <w:proofErr w:type="spellStart"/>
      <w:r w:rsidR="00F368DC" w:rsidRPr="005173D2">
        <w:rPr>
          <w:rFonts w:asciiTheme="majorHAnsi" w:hAnsiTheme="majorHAnsi" w:cs="Open Sans"/>
          <w:color w:val="323233"/>
          <w:shd w:val="clear" w:color="auto" w:fill="FFFFFF"/>
        </w:rPr>
        <w:t>memberatkan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tapi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tidak</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seorangpun</w:t>
      </w:r>
      <w:proofErr w:type="spellEnd"/>
      <w:r w:rsidR="00F368DC" w:rsidRPr="005173D2">
        <w:rPr>
          <w:rFonts w:asciiTheme="majorHAnsi" w:hAnsiTheme="majorHAnsi" w:cs="Open Sans"/>
          <w:color w:val="323233"/>
          <w:shd w:val="clear" w:color="auto" w:fill="FFFFFF"/>
        </w:rPr>
        <w:t xml:space="preserve"> yang </w:t>
      </w:r>
      <w:proofErr w:type="spellStart"/>
      <w:r w:rsidR="00F368DC" w:rsidRPr="005173D2">
        <w:rPr>
          <w:rFonts w:asciiTheme="majorHAnsi" w:hAnsiTheme="majorHAnsi" w:cs="Open Sans"/>
          <w:color w:val="323233"/>
          <w:shd w:val="clear" w:color="auto" w:fill="FFFFFF"/>
        </w:rPr>
        <w:t>menafikannya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apal</w:t>
      </w:r>
      <w:r w:rsidR="001326BC" w:rsidRPr="005173D2">
        <w:rPr>
          <w:rFonts w:asciiTheme="majorHAnsi" w:hAnsiTheme="majorHAnsi" w:cs="Open Sans"/>
          <w:color w:val="323233"/>
          <w:shd w:val="clear" w:color="auto" w:fill="FFFFFF"/>
        </w:rPr>
        <w:t>a</w:t>
      </w:r>
      <w:r w:rsidR="00F368DC" w:rsidRPr="005173D2">
        <w:rPr>
          <w:rFonts w:asciiTheme="majorHAnsi" w:hAnsiTheme="majorHAnsi" w:cs="Open Sans"/>
          <w:color w:val="323233"/>
          <w:shd w:val="clear" w:color="auto" w:fill="FFFFFF"/>
        </w:rPr>
        <w:t>gi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menentangnya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karena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1326BC" w:rsidRPr="005173D2">
        <w:rPr>
          <w:rFonts w:asciiTheme="majorHAnsi" w:hAnsiTheme="majorHAnsi" w:cs="Open Sans"/>
          <w:color w:val="323233"/>
          <w:shd w:val="clear" w:color="auto" w:fill="FFFFFF"/>
        </w:rPr>
        <w:t>tersebut</w:t>
      </w:r>
      <w:proofErr w:type="spellEnd"/>
      <w:r w:rsidR="001326B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memang</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sudah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melekat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dalam</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kehidupan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masyarakat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aceh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secara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turun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temurun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meski</w:t>
      </w:r>
      <w:proofErr w:type="spellEnd"/>
      <w:r w:rsidR="00F368DC" w:rsidRPr="005173D2">
        <w:rPr>
          <w:rFonts w:asciiTheme="majorHAnsi" w:hAnsiTheme="majorHAnsi" w:cs="Open Sans"/>
          <w:color w:val="323233"/>
          <w:shd w:val="clear" w:color="auto" w:fill="FFFFFF"/>
        </w:rPr>
        <w:t xml:space="preserve"> di era </w:t>
      </w:r>
      <w:r w:rsidR="001326BC" w:rsidRPr="005173D2">
        <w:rPr>
          <w:rFonts w:asciiTheme="majorHAnsi" w:hAnsiTheme="majorHAnsi" w:cs="Open Sans"/>
          <w:color w:val="323233"/>
          <w:shd w:val="clear" w:color="auto" w:fill="FFFFFF"/>
        </w:rPr>
        <w:t xml:space="preserve">zaman </w:t>
      </w:r>
      <w:proofErr w:type="spellStart"/>
      <w:r w:rsidR="001326BC" w:rsidRPr="005173D2">
        <w:rPr>
          <w:rFonts w:asciiTheme="majorHAnsi" w:hAnsiTheme="majorHAnsi" w:cs="Open Sans"/>
          <w:color w:val="323233"/>
          <w:shd w:val="clear" w:color="auto" w:fill="FFFFFF"/>
        </w:rPr>
        <w:t>milenial</w:t>
      </w:r>
      <w:proofErr w:type="spellEnd"/>
      <w:r w:rsidR="001326B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ini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kesannya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prosesi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seperti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itu</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sudah</w:t>
      </w:r>
      <w:proofErr w:type="spellEnd"/>
      <w:r w:rsidR="00F368DC" w:rsidRPr="005173D2">
        <w:rPr>
          <w:rFonts w:asciiTheme="majorHAnsi" w:hAnsiTheme="majorHAnsi" w:cs="Open Sans"/>
          <w:color w:val="323233"/>
          <w:shd w:val="clear" w:color="auto" w:fill="FFFFFF"/>
        </w:rPr>
        <w:t> </w:t>
      </w:r>
      <w:proofErr w:type="spellStart"/>
      <w:r w:rsidR="001326BC" w:rsidRPr="005173D2">
        <w:rPr>
          <w:rFonts w:asciiTheme="majorHAnsi" w:hAnsiTheme="majorHAnsi" w:cs="Open Sans"/>
          <w:i/>
          <w:iCs/>
          <w:color w:val="323233"/>
          <w:shd w:val="clear" w:color="auto" w:fill="FFFFFF"/>
        </w:rPr>
        <w:t>kolot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tapi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justru</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keunikan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seperti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inilah</w:t>
      </w:r>
      <w:proofErr w:type="spellEnd"/>
      <w:r w:rsidR="00F368DC" w:rsidRPr="005173D2">
        <w:rPr>
          <w:rFonts w:asciiTheme="majorHAnsi" w:hAnsiTheme="majorHAnsi" w:cs="Open Sans"/>
          <w:color w:val="323233"/>
          <w:shd w:val="clear" w:color="auto" w:fill="FFFFFF"/>
        </w:rPr>
        <w:t xml:space="preserve"> yang </w:t>
      </w:r>
      <w:proofErr w:type="spellStart"/>
      <w:r w:rsidR="00F368DC" w:rsidRPr="005173D2">
        <w:rPr>
          <w:rFonts w:asciiTheme="majorHAnsi" w:hAnsiTheme="majorHAnsi" w:cs="Open Sans"/>
          <w:color w:val="323233"/>
          <w:shd w:val="clear" w:color="auto" w:fill="FFFFFF"/>
        </w:rPr>
        <w:t>membuat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budaya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bangsa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kita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menjadi</w:t>
      </w:r>
      <w:proofErr w:type="spellEnd"/>
      <w:r w:rsidR="00F368DC" w:rsidRPr="005173D2">
        <w:rPr>
          <w:rFonts w:asciiTheme="majorHAnsi" w:hAnsiTheme="majorHAnsi" w:cs="Open Sans"/>
          <w:color w:val="323233"/>
          <w:shd w:val="clear" w:color="auto" w:fill="FFFFFF"/>
        </w:rPr>
        <w:t xml:space="preserve"> “</w:t>
      </w:r>
      <w:r w:rsidR="00F368DC" w:rsidRPr="005173D2">
        <w:rPr>
          <w:rFonts w:asciiTheme="majorHAnsi" w:hAnsiTheme="majorHAnsi" w:cs="Open Sans"/>
          <w:i/>
          <w:iCs/>
          <w:color w:val="323233"/>
          <w:shd w:val="clear" w:color="auto" w:fill="FFFFFF"/>
        </w:rPr>
        <w:t>kaya</w:t>
      </w:r>
      <w:r w:rsidR="00F368DC" w:rsidRPr="005173D2">
        <w:rPr>
          <w:rFonts w:asciiTheme="majorHAnsi" w:hAnsiTheme="majorHAnsi" w:cs="Open Sans"/>
          <w:color w:val="323233"/>
          <w:shd w:val="clear" w:color="auto" w:fill="FFFFFF"/>
        </w:rPr>
        <w:t xml:space="preserve">”, dan </w:t>
      </w:r>
      <w:proofErr w:type="spellStart"/>
      <w:r w:rsidR="00F368DC" w:rsidRPr="005173D2">
        <w:rPr>
          <w:rFonts w:asciiTheme="majorHAnsi" w:hAnsiTheme="majorHAnsi" w:cs="Open Sans"/>
          <w:color w:val="323233"/>
          <w:shd w:val="clear" w:color="auto" w:fill="FFFFFF"/>
        </w:rPr>
        <w:t>inilah</w:t>
      </w:r>
      <w:proofErr w:type="spellEnd"/>
      <w:r w:rsidR="00F368DC" w:rsidRPr="005173D2">
        <w:rPr>
          <w:rFonts w:asciiTheme="majorHAnsi" w:hAnsiTheme="majorHAnsi" w:cs="Open Sans"/>
          <w:color w:val="323233"/>
          <w:shd w:val="clear" w:color="auto" w:fill="FFFFFF"/>
        </w:rPr>
        <w:t xml:space="preserve"> yang </w:t>
      </w:r>
      <w:proofErr w:type="spellStart"/>
      <w:r w:rsidR="00F368DC" w:rsidRPr="005173D2">
        <w:rPr>
          <w:rFonts w:asciiTheme="majorHAnsi" w:hAnsiTheme="majorHAnsi" w:cs="Open Sans"/>
          <w:color w:val="323233"/>
          <w:shd w:val="clear" w:color="auto" w:fill="FFFFFF"/>
        </w:rPr>
        <w:t>tidak</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dimiliki</w:t>
      </w:r>
      <w:proofErr w:type="spellEnd"/>
      <w:r w:rsidR="00F368DC" w:rsidRPr="005173D2">
        <w:rPr>
          <w:rFonts w:asciiTheme="majorHAnsi" w:hAnsiTheme="majorHAnsi" w:cs="Open Sans"/>
          <w:color w:val="323233"/>
          <w:shd w:val="clear" w:color="auto" w:fill="FFFFFF"/>
        </w:rPr>
        <w:t xml:space="preserve"> oleh </w:t>
      </w:r>
      <w:proofErr w:type="spellStart"/>
      <w:r w:rsidR="00F368DC" w:rsidRPr="005173D2">
        <w:rPr>
          <w:rFonts w:asciiTheme="majorHAnsi" w:hAnsiTheme="majorHAnsi" w:cs="Open Sans"/>
          <w:color w:val="323233"/>
          <w:shd w:val="clear" w:color="auto" w:fill="FFFFFF"/>
        </w:rPr>
        <w:t>bangsa</w:t>
      </w:r>
      <w:proofErr w:type="spellEnd"/>
      <w:r w:rsidR="00F368DC" w:rsidRPr="005173D2">
        <w:rPr>
          <w:rFonts w:asciiTheme="majorHAnsi" w:hAnsiTheme="majorHAnsi" w:cs="Open Sans"/>
          <w:color w:val="323233"/>
          <w:shd w:val="clear" w:color="auto" w:fill="FFFFFF"/>
        </w:rPr>
        <w:t xml:space="preserve"> lain di dunia. </w:t>
      </w:r>
      <w:proofErr w:type="spellStart"/>
      <w:r w:rsidR="00F368DC" w:rsidRPr="005173D2">
        <w:rPr>
          <w:rFonts w:asciiTheme="majorHAnsi" w:hAnsiTheme="majorHAnsi" w:cs="Open Sans"/>
          <w:color w:val="323233"/>
          <w:shd w:val="clear" w:color="auto" w:fill="FFFFFF"/>
        </w:rPr>
        <w:t>Uniknya</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adat</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pernikahan</w:t>
      </w:r>
      <w:proofErr w:type="spellEnd"/>
      <w:r w:rsidR="00F368DC" w:rsidRPr="005173D2">
        <w:rPr>
          <w:rFonts w:asciiTheme="majorHAnsi" w:hAnsiTheme="majorHAnsi" w:cs="Open Sans"/>
          <w:color w:val="323233"/>
          <w:shd w:val="clear" w:color="auto" w:fill="FFFFFF"/>
        </w:rPr>
        <w:t xml:space="preserve"> “</w:t>
      </w:r>
      <w:r w:rsidR="00F368DC" w:rsidRPr="005173D2">
        <w:rPr>
          <w:rFonts w:asciiTheme="majorHAnsi" w:hAnsiTheme="majorHAnsi" w:cs="Open Sans"/>
          <w:i/>
          <w:iCs/>
          <w:color w:val="323233"/>
          <w:shd w:val="clear" w:color="auto" w:fill="FFFFFF"/>
        </w:rPr>
        <w:t>mahal</w:t>
      </w:r>
      <w:r w:rsidR="00F368DC" w:rsidRPr="005173D2">
        <w:rPr>
          <w:rFonts w:asciiTheme="majorHAnsi" w:hAnsiTheme="majorHAnsi" w:cs="Open Sans"/>
          <w:color w:val="323233"/>
          <w:shd w:val="clear" w:color="auto" w:fill="FFFFFF"/>
        </w:rPr>
        <w:t xml:space="preserve">” di Aceh </w:t>
      </w:r>
      <w:proofErr w:type="spellStart"/>
      <w:r w:rsidR="00F368DC" w:rsidRPr="005173D2">
        <w:rPr>
          <w:rFonts w:asciiTheme="majorHAnsi" w:hAnsiTheme="majorHAnsi" w:cs="Open Sans"/>
          <w:color w:val="323233"/>
          <w:shd w:val="clear" w:color="auto" w:fill="FFFFFF"/>
        </w:rPr>
        <w:t>ini</w:t>
      </w:r>
      <w:proofErr w:type="spellEnd"/>
      <w:r w:rsidR="00F368DC" w:rsidRPr="005173D2">
        <w:rPr>
          <w:rFonts w:asciiTheme="majorHAnsi" w:hAnsiTheme="majorHAnsi" w:cs="Open Sans"/>
          <w:color w:val="323233"/>
          <w:shd w:val="clear" w:color="auto" w:fill="FFFFFF"/>
        </w:rPr>
        <w:t xml:space="preserve"> juga yang </w:t>
      </w:r>
      <w:proofErr w:type="spellStart"/>
      <w:r w:rsidR="00F368DC" w:rsidRPr="005173D2">
        <w:rPr>
          <w:rFonts w:asciiTheme="majorHAnsi" w:hAnsiTheme="majorHAnsi" w:cs="Open Sans"/>
          <w:color w:val="323233"/>
          <w:shd w:val="clear" w:color="auto" w:fill="FFFFFF"/>
        </w:rPr>
        <w:t>membuat</w:t>
      </w:r>
      <w:proofErr w:type="spellEnd"/>
      <w:r w:rsidR="00F368DC" w:rsidRPr="005173D2">
        <w:rPr>
          <w:rFonts w:asciiTheme="majorHAnsi" w:hAnsiTheme="majorHAnsi" w:cs="Open Sans"/>
          <w:color w:val="323233"/>
          <w:shd w:val="clear" w:color="auto" w:fill="FFFFFF"/>
        </w:rPr>
        <w:t xml:space="preserve"> status </w:t>
      </w:r>
      <w:proofErr w:type="spellStart"/>
      <w:r w:rsidR="00F368DC" w:rsidRPr="005173D2">
        <w:rPr>
          <w:rFonts w:asciiTheme="majorHAnsi" w:hAnsiTheme="majorHAnsi" w:cs="Open Sans"/>
          <w:color w:val="323233"/>
          <w:shd w:val="clear" w:color="auto" w:fill="FFFFFF"/>
        </w:rPr>
        <w:t>keistimewaan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tetap</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melekat</w:t>
      </w:r>
      <w:proofErr w:type="spellEnd"/>
      <w:r w:rsidR="00F368DC" w:rsidRPr="005173D2">
        <w:rPr>
          <w:rFonts w:asciiTheme="majorHAnsi" w:hAnsiTheme="majorHAnsi" w:cs="Open Sans"/>
          <w:color w:val="323233"/>
          <w:shd w:val="clear" w:color="auto" w:fill="FFFFFF"/>
        </w:rPr>
        <w:t xml:space="preserve"> di </w:t>
      </w:r>
      <w:proofErr w:type="spellStart"/>
      <w:r w:rsidR="00F368DC" w:rsidRPr="005173D2">
        <w:rPr>
          <w:rFonts w:asciiTheme="majorHAnsi" w:hAnsiTheme="majorHAnsi" w:cs="Open Sans"/>
          <w:color w:val="323233"/>
          <w:shd w:val="clear" w:color="auto" w:fill="FFFFFF"/>
        </w:rPr>
        <w:t>provinsi</w:t>
      </w:r>
      <w:proofErr w:type="spellEnd"/>
      <w:r w:rsidR="00F368DC" w:rsidRPr="005173D2">
        <w:rPr>
          <w:rFonts w:asciiTheme="majorHAnsi" w:hAnsiTheme="majorHAnsi" w:cs="Open Sans"/>
          <w:color w:val="323233"/>
          <w:shd w:val="clear" w:color="auto" w:fill="FFFFFF"/>
        </w:rPr>
        <w:t xml:space="preserve"> di </w:t>
      </w:r>
      <w:proofErr w:type="spellStart"/>
      <w:r w:rsidR="00F368DC" w:rsidRPr="005173D2">
        <w:rPr>
          <w:rFonts w:asciiTheme="majorHAnsi" w:hAnsiTheme="majorHAnsi" w:cs="Open Sans"/>
          <w:color w:val="323233"/>
          <w:shd w:val="clear" w:color="auto" w:fill="FFFFFF"/>
        </w:rPr>
        <w:t>ujung</w:t>
      </w:r>
      <w:proofErr w:type="spellEnd"/>
      <w:r w:rsidR="00F368DC" w:rsidRPr="005173D2">
        <w:rPr>
          <w:rFonts w:asciiTheme="majorHAnsi" w:hAnsiTheme="majorHAnsi" w:cs="Open Sans"/>
          <w:color w:val="323233"/>
          <w:shd w:val="clear" w:color="auto" w:fill="FFFFFF"/>
        </w:rPr>
        <w:t xml:space="preserve"> barat negeri </w:t>
      </w:r>
      <w:proofErr w:type="spellStart"/>
      <w:r w:rsidR="00F368DC" w:rsidRPr="005173D2">
        <w:rPr>
          <w:rFonts w:asciiTheme="majorHAnsi" w:hAnsiTheme="majorHAnsi" w:cs="Open Sans"/>
          <w:color w:val="323233"/>
          <w:shd w:val="clear" w:color="auto" w:fill="FFFFFF"/>
        </w:rPr>
        <w:t>ini</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sebuah</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keunikan</w:t>
      </w:r>
      <w:proofErr w:type="spellEnd"/>
      <w:r w:rsidR="00F368DC" w:rsidRPr="005173D2">
        <w:rPr>
          <w:rFonts w:asciiTheme="majorHAnsi" w:hAnsiTheme="majorHAnsi" w:cs="Open Sans"/>
          <w:color w:val="323233"/>
          <w:shd w:val="clear" w:color="auto" w:fill="FFFFFF"/>
        </w:rPr>
        <w:t xml:space="preserve"> yang </w:t>
      </w:r>
      <w:proofErr w:type="spellStart"/>
      <w:r w:rsidR="00F368DC" w:rsidRPr="005173D2">
        <w:rPr>
          <w:rFonts w:asciiTheme="majorHAnsi" w:hAnsiTheme="majorHAnsi" w:cs="Open Sans"/>
          <w:color w:val="323233"/>
          <w:shd w:val="clear" w:color="auto" w:fill="FFFFFF"/>
        </w:rPr>
        <w:t>tidak</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akan</w:t>
      </w:r>
      <w:proofErr w:type="spellEnd"/>
      <w:r w:rsidR="00F368DC" w:rsidRPr="005173D2">
        <w:rPr>
          <w:rFonts w:asciiTheme="majorHAnsi" w:hAnsiTheme="majorHAnsi" w:cs="Open Sans"/>
          <w:color w:val="323233"/>
          <w:shd w:val="clear" w:color="auto" w:fill="FFFFFF"/>
        </w:rPr>
        <w:t xml:space="preserve"> </w:t>
      </w:r>
      <w:proofErr w:type="spellStart"/>
      <w:r w:rsidR="00F368DC" w:rsidRPr="005173D2">
        <w:rPr>
          <w:rFonts w:asciiTheme="majorHAnsi" w:hAnsiTheme="majorHAnsi" w:cs="Open Sans"/>
          <w:color w:val="323233"/>
          <w:shd w:val="clear" w:color="auto" w:fill="FFFFFF"/>
        </w:rPr>
        <w:t>dijumpai</w:t>
      </w:r>
      <w:proofErr w:type="spellEnd"/>
      <w:r w:rsidR="00F368DC" w:rsidRPr="005173D2">
        <w:rPr>
          <w:rFonts w:asciiTheme="majorHAnsi" w:hAnsiTheme="majorHAnsi" w:cs="Open Sans"/>
          <w:color w:val="323233"/>
          <w:shd w:val="clear" w:color="auto" w:fill="FFFFFF"/>
        </w:rPr>
        <w:t xml:space="preserve"> di </w:t>
      </w:r>
      <w:proofErr w:type="spellStart"/>
      <w:r w:rsidR="00F368DC" w:rsidRPr="005173D2">
        <w:rPr>
          <w:rFonts w:asciiTheme="majorHAnsi" w:hAnsiTheme="majorHAnsi" w:cs="Open Sans"/>
          <w:color w:val="323233"/>
          <w:shd w:val="clear" w:color="auto" w:fill="FFFFFF"/>
        </w:rPr>
        <w:t>daerah</w:t>
      </w:r>
      <w:proofErr w:type="spellEnd"/>
      <w:r w:rsidR="00F368DC" w:rsidRPr="005173D2">
        <w:rPr>
          <w:rFonts w:asciiTheme="majorHAnsi" w:hAnsiTheme="majorHAnsi" w:cs="Open Sans"/>
          <w:color w:val="323233"/>
          <w:shd w:val="clear" w:color="auto" w:fill="FFFFFF"/>
        </w:rPr>
        <w:t xml:space="preserve"> lain.</w:t>
      </w:r>
    </w:p>
    <w:p w14:paraId="4DF58531" w14:textId="77777777" w:rsidR="007C7686" w:rsidRPr="005173D2" w:rsidRDefault="007C7686" w:rsidP="007C7686">
      <w:pPr>
        <w:pStyle w:val="ListParagraph"/>
        <w:shd w:val="clear" w:color="auto" w:fill="FFFFFF"/>
        <w:spacing w:after="0" w:line="240" w:lineRule="auto"/>
        <w:ind w:left="757"/>
        <w:jc w:val="both"/>
        <w:rPr>
          <w:rFonts w:asciiTheme="majorHAnsi" w:hAnsiTheme="majorHAnsi"/>
          <w:lang w:val="en-US"/>
        </w:rPr>
      </w:pPr>
    </w:p>
    <w:p w14:paraId="39A6C9A2" w14:textId="77777777" w:rsidR="007C7686" w:rsidRPr="002826DA" w:rsidRDefault="007C7686" w:rsidP="002826DA">
      <w:pPr>
        <w:tabs>
          <w:tab w:val="left" w:pos="426"/>
        </w:tabs>
        <w:rPr>
          <w:rFonts w:asciiTheme="majorHAnsi" w:hAnsiTheme="majorHAnsi"/>
          <w:b/>
          <w:bCs/>
          <w:lang w:val="id-ID"/>
        </w:rPr>
      </w:pPr>
    </w:p>
    <w:p w14:paraId="3BF13B40" w14:textId="7CC669EE" w:rsidR="00904D6D" w:rsidRPr="005173D2" w:rsidRDefault="000250B1" w:rsidP="001310DF">
      <w:pPr>
        <w:numPr>
          <w:ilvl w:val="0"/>
          <w:numId w:val="26"/>
        </w:numPr>
        <w:tabs>
          <w:tab w:val="left" w:pos="426"/>
        </w:tabs>
        <w:ind w:left="426" w:hanging="426"/>
        <w:rPr>
          <w:rFonts w:asciiTheme="majorHAnsi" w:hAnsiTheme="majorHAnsi"/>
          <w:b/>
          <w:bCs/>
          <w:sz w:val="22"/>
          <w:szCs w:val="22"/>
          <w:lang w:val="id-ID"/>
        </w:rPr>
      </w:pPr>
      <w:r w:rsidRPr="005173D2">
        <w:rPr>
          <w:rFonts w:asciiTheme="majorHAnsi" w:hAnsiTheme="majorHAnsi"/>
          <w:b/>
          <w:bCs/>
          <w:sz w:val="22"/>
          <w:szCs w:val="22"/>
        </w:rPr>
        <w:t>KESIMPULAN</w:t>
      </w:r>
    </w:p>
    <w:p w14:paraId="49BA981B" w14:textId="7E812690" w:rsidR="001310DF" w:rsidRDefault="00F478AD" w:rsidP="001310DF">
      <w:pPr>
        <w:shd w:val="clear" w:color="auto" w:fill="FFFFFF"/>
        <w:ind w:left="426" w:firstLine="708"/>
        <w:jc w:val="both"/>
        <w:rPr>
          <w:rFonts w:asciiTheme="majorHAnsi" w:hAnsiTheme="majorHAnsi"/>
          <w:sz w:val="22"/>
          <w:szCs w:val="22"/>
        </w:rPr>
      </w:pPr>
      <w:r w:rsidRPr="005173D2">
        <w:rPr>
          <w:rFonts w:asciiTheme="majorHAnsi" w:hAnsiTheme="majorHAnsi"/>
          <w:sz w:val="22"/>
          <w:szCs w:val="22"/>
        </w:rPr>
        <w:t xml:space="preserve">Aceh </w:t>
      </w:r>
      <w:proofErr w:type="spellStart"/>
      <w:r w:rsidRPr="005173D2">
        <w:rPr>
          <w:rFonts w:asciiTheme="majorHAnsi" w:hAnsiTheme="majorHAnsi"/>
          <w:sz w:val="22"/>
          <w:szCs w:val="22"/>
        </w:rPr>
        <w:t>merupakan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tempat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meriahnya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melaksanakan</w:t>
      </w:r>
      <w:proofErr w:type="spellEnd"/>
      <w:r w:rsidRPr="005173D2">
        <w:rPr>
          <w:rFonts w:asciiTheme="majorHAnsi" w:hAnsiTheme="majorHAnsi"/>
          <w:sz w:val="22"/>
          <w:szCs w:val="22"/>
        </w:rPr>
        <w:t xml:space="preserve"> acara </w:t>
      </w:r>
      <w:proofErr w:type="spellStart"/>
      <w:r w:rsidRPr="005173D2">
        <w:rPr>
          <w:rFonts w:asciiTheme="majorHAnsi" w:hAnsiTheme="majorHAnsi"/>
          <w:sz w:val="22"/>
          <w:szCs w:val="22"/>
        </w:rPr>
        <w:t>maulidnya</w:t>
      </w:r>
      <w:proofErr w:type="spellEnd"/>
      <w:r w:rsidRPr="005173D2">
        <w:rPr>
          <w:rFonts w:asciiTheme="majorHAnsi" w:hAnsiTheme="majorHAnsi"/>
          <w:sz w:val="22"/>
          <w:szCs w:val="22"/>
        </w:rPr>
        <w:t xml:space="preserve"> </w:t>
      </w:r>
      <w:r w:rsidR="0062152F">
        <w:rPr>
          <w:rFonts w:asciiTheme="majorHAnsi" w:hAnsiTheme="majorHAnsi"/>
          <w:sz w:val="22"/>
          <w:szCs w:val="22"/>
        </w:rPr>
        <w:t>N</w:t>
      </w:r>
      <w:r w:rsidRPr="005173D2">
        <w:rPr>
          <w:rFonts w:asciiTheme="majorHAnsi" w:hAnsiTheme="majorHAnsi"/>
          <w:sz w:val="22"/>
          <w:szCs w:val="22"/>
        </w:rPr>
        <w:t xml:space="preserve">abi </w:t>
      </w:r>
      <w:proofErr w:type="spellStart"/>
      <w:r w:rsidRPr="005173D2">
        <w:rPr>
          <w:rFonts w:asciiTheme="majorHAnsi" w:hAnsiTheme="majorHAnsi"/>
          <w:sz w:val="22"/>
          <w:szCs w:val="22"/>
        </w:rPr>
        <w:t>termasuk</w:t>
      </w:r>
      <w:proofErr w:type="spellEnd"/>
      <w:r w:rsidRPr="005173D2">
        <w:rPr>
          <w:rFonts w:asciiTheme="majorHAnsi" w:hAnsiTheme="majorHAnsi"/>
          <w:sz w:val="22"/>
          <w:szCs w:val="22"/>
        </w:rPr>
        <w:t xml:space="preserve"> wilayah </w:t>
      </w:r>
      <w:proofErr w:type="spellStart"/>
      <w:r w:rsidRPr="005173D2">
        <w:rPr>
          <w:rFonts w:asciiTheme="majorHAnsi" w:hAnsiTheme="majorHAnsi"/>
          <w:sz w:val="22"/>
          <w:szCs w:val="22"/>
        </w:rPr>
        <w:t>P</w:t>
      </w:r>
      <w:r w:rsidR="004B3D50">
        <w:rPr>
          <w:rFonts w:asciiTheme="majorHAnsi" w:hAnsiTheme="majorHAnsi"/>
          <w:sz w:val="22"/>
          <w:szCs w:val="22"/>
        </w:rPr>
        <w:t>idie</w:t>
      </w:r>
      <w:proofErr w:type="spellEnd"/>
      <w:r w:rsidRPr="005173D2">
        <w:rPr>
          <w:rFonts w:asciiTheme="majorHAnsi" w:hAnsiTheme="majorHAnsi"/>
          <w:sz w:val="22"/>
          <w:szCs w:val="22"/>
        </w:rPr>
        <w:t xml:space="preserve">, Masyarakat </w:t>
      </w:r>
      <w:proofErr w:type="spellStart"/>
      <w:r w:rsidRPr="005173D2">
        <w:rPr>
          <w:rFonts w:asciiTheme="majorHAnsi" w:hAnsiTheme="majorHAnsi"/>
          <w:sz w:val="22"/>
          <w:szCs w:val="22"/>
        </w:rPr>
        <w:t>Pidie</w:t>
      </w:r>
      <w:proofErr w:type="spellEnd"/>
      <w:r w:rsidRPr="005173D2">
        <w:rPr>
          <w:rFonts w:asciiTheme="majorHAnsi" w:hAnsiTheme="majorHAnsi"/>
          <w:sz w:val="22"/>
          <w:szCs w:val="22"/>
        </w:rPr>
        <w:t xml:space="preserve"> sangat </w:t>
      </w:r>
      <w:proofErr w:type="spellStart"/>
      <w:r w:rsidRPr="005173D2">
        <w:rPr>
          <w:rFonts w:asciiTheme="majorHAnsi" w:hAnsiTheme="majorHAnsi"/>
          <w:sz w:val="22"/>
          <w:szCs w:val="22"/>
        </w:rPr>
        <w:t>antusias</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merayakan</w:t>
      </w:r>
      <w:proofErr w:type="spellEnd"/>
      <w:r w:rsidRPr="005173D2">
        <w:rPr>
          <w:rFonts w:asciiTheme="majorHAnsi" w:hAnsiTheme="majorHAnsi"/>
          <w:sz w:val="22"/>
          <w:szCs w:val="22"/>
        </w:rPr>
        <w:t xml:space="preserve"> acara </w:t>
      </w:r>
      <w:proofErr w:type="spellStart"/>
      <w:r w:rsidRPr="005173D2">
        <w:rPr>
          <w:rFonts w:asciiTheme="majorHAnsi" w:hAnsiTheme="majorHAnsi"/>
          <w:sz w:val="22"/>
          <w:szCs w:val="22"/>
        </w:rPr>
        <w:t>maulid</w:t>
      </w:r>
      <w:proofErr w:type="spellEnd"/>
      <w:r w:rsidRPr="005173D2">
        <w:rPr>
          <w:rFonts w:asciiTheme="majorHAnsi" w:hAnsiTheme="majorHAnsi"/>
          <w:sz w:val="22"/>
          <w:szCs w:val="22"/>
        </w:rPr>
        <w:t xml:space="preserve"> Nabi </w:t>
      </w:r>
      <w:proofErr w:type="spellStart"/>
      <w:r w:rsidR="005A0FB2" w:rsidRPr="005173D2">
        <w:rPr>
          <w:rFonts w:asciiTheme="majorHAnsi" w:hAnsiTheme="majorHAnsi"/>
          <w:sz w:val="22"/>
          <w:szCs w:val="22"/>
        </w:rPr>
        <w:t>tepatnya</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saat</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menyiapi</w:t>
      </w:r>
      <w:proofErr w:type="spellEnd"/>
      <w:r w:rsidR="005A0FB2" w:rsidRPr="005173D2">
        <w:rPr>
          <w:rFonts w:asciiTheme="majorHAnsi" w:hAnsiTheme="majorHAnsi"/>
          <w:sz w:val="22"/>
          <w:szCs w:val="22"/>
        </w:rPr>
        <w:t xml:space="preserve"> </w:t>
      </w:r>
      <w:proofErr w:type="spellStart"/>
      <w:r w:rsidR="005A0FB2" w:rsidRPr="004B3D50">
        <w:rPr>
          <w:rFonts w:asciiTheme="majorHAnsi" w:hAnsiTheme="majorHAnsi"/>
          <w:i/>
          <w:iCs/>
          <w:sz w:val="22"/>
          <w:szCs w:val="22"/>
        </w:rPr>
        <w:t>Idang</w:t>
      </w:r>
      <w:proofErr w:type="spellEnd"/>
      <w:r w:rsidR="005A0FB2" w:rsidRPr="004B3D50">
        <w:rPr>
          <w:rFonts w:asciiTheme="majorHAnsi" w:hAnsiTheme="majorHAnsi"/>
          <w:i/>
          <w:iCs/>
          <w:sz w:val="22"/>
          <w:szCs w:val="22"/>
        </w:rPr>
        <w:t xml:space="preserve"> </w:t>
      </w:r>
      <w:proofErr w:type="spellStart"/>
      <w:r w:rsidR="005A0FB2" w:rsidRPr="004B3D50">
        <w:rPr>
          <w:rFonts w:asciiTheme="majorHAnsi" w:hAnsiTheme="majorHAnsi"/>
          <w:i/>
          <w:iCs/>
          <w:sz w:val="22"/>
          <w:szCs w:val="22"/>
        </w:rPr>
        <w:t>Meulapeh</w:t>
      </w:r>
      <w:proofErr w:type="spellEnd"/>
      <w:r w:rsidR="005A0FB2" w:rsidRPr="005173D2">
        <w:rPr>
          <w:rFonts w:asciiTheme="majorHAnsi" w:hAnsiTheme="majorHAnsi"/>
          <w:sz w:val="22"/>
          <w:szCs w:val="22"/>
        </w:rPr>
        <w:t xml:space="preserve">, Ketika </w:t>
      </w:r>
      <w:proofErr w:type="spellStart"/>
      <w:r w:rsidR="005A0FB2" w:rsidRPr="005173D2">
        <w:rPr>
          <w:rFonts w:asciiTheme="majorHAnsi" w:hAnsiTheme="majorHAnsi"/>
          <w:sz w:val="22"/>
          <w:szCs w:val="22"/>
        </w:rPr>
        <w:t>Idang</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meulape</w:t>
      </w:r>
      <w:r w:rsidR="004B3D50">
        <w:rPr>
          <w:rFonts w:asciiTheme="majorHAnsi" w:hAnsiTheme="majorHAnsi"/>
          <w:sz w:val="22"/>
          <w:szCs w:val="22"/>
        </w:rPr>
        <w:t>h</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sudah</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siap</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maka</w:t>
      </w:r>
      <w:proofErr w:type="spellEnd"/>
      <w:r w:rsidR="005A0FB2" w:rsidRPr="005173D2">
        <w:rPr>
          <w:rFonts w:asciiTheme="majorHAnsi" w:hAnsiTheme="majorHAnsi"/>
          <w:sz w:val="22"/>
          <w:szCs w:val="22"/>
        </w:rPr>
        <w:t xml:space="preserve"> Masyarakat </w:t>
      </w:r>
      <w:proofErr w:type="spellStart"/>
      <w:r w:rsidR="005A0FB2" w:rsidRPr="005173D2">
        <w:rPr>
          <w:rFonts w:asciiTheme="majorHAnsi" w:hAnsiTheme="majorHAnsi"/>
          <w:sz w:val="22"/>
          <w:szCs w:val="22"/>
        </w:rPr>
        <w:t>setempat</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mengajak</w:t>
      </w:r>
      <w:proofErr w:type="spellEnd"/>
      <w:r w:rsidR="005A0FB2" w:rsidRPr="005173D2">
        <w:rPr>
          <w:rFonts w:asciiTheme="majorHAnsi" w:hAnsiTheme="majorHAnsi"/>
          <w:sz w:val="22"/>
          <w:szCs w:val="22"/>
        </w:rPr>
        <w:t xml:space="preserve"> Masyarakat </w:t>
      </w:r>
      <w:proofErr w:type="spellStart"/>
      <w:r w:rsidR="005A0FB2" w:rsidRPr="005173D2">
        <w:rPr>
          <w:rFonts w:asciiTheme="majorHAnsi" w:hAnsiTheme="majorHAnsi"/>
          <w:sz w:val="22"/>
          <w:szCs w:val="22"/>
        </w:rPr>
        <w:t>lainnya</w:t>
      </w:r>
      <w:proofErr w:type="spellEnd"/>
      <w:r w:rsidR="005A0FB2" w:rsidRPr="005173D2">
        <w:rPr>
          <w:rFonts w:asciiTheme="majorHAnsi" w:hAnsiTheme="majorHAnsi"/>
          <w:sz w:val="22"/>
          <w:szCs w:val="22"/>
        </w:rPr>
        <w:t xml:space="preserve"> untuk </w:t>
      </w:r>
      <w:proofErr w:type="spellStart"/>
      <w:r w:rsidR="005A0FB2" w:rsidRPr="005173D2">
        <w:rPr>
          <w:rFonts w:asciiTheme="majorHAnsi" w:hAnsiTheme="majorHAnsi"/>
          <w:sz w:val="22"/>
          <w:szCs w:val="22"/>
        </w:rPr>
        <w:t>menyantap</w:t>
      </w:r>
      <w:proofErr w:type="spellEnd"/>
      <w:r w:rsidR="005A0FB2" w:rsidRPr="005173D2">
        <w:rPr>
          <w:rFonts w:asciiTheme="majorHAnsi" w:hAnsiTheme="majorHAnsi"/>
          <w:sz w:val="22"/>
          <w:szCs w:val="22"/>
        </w:rPr>
        <w:t xml:space="preserve"> menu yang </w:t>
      </w:r>
      <w:proofErr w:type="spellStart"/>
      <w:r w:rsidR="005A0FB2" w:rsidRPr="005173D2">
        <w:rPr>
          <w:rFonts w:asciiTheme="majorHAnsi" w:hAnsiTheme="majorHAnsi"/>
          <w:sz w:val="22"/>
          <w:szCs w:val="22"/>
        </w:rPr>
        <w:t>ada</w:t>
      </w:r>
      <w:proofErr w:type="spellEnd"/>
      <w:r w:rsidR="005A0FB2" w:rsidRPr="005173D2">
        <w:rPr>
          <w:rFonts w:asciiTheme="majorHAnsi" w:hAnsiTheme="majorHAnsi"/>
          <w:sz w:val="22"/>
          <w:szCs w:val="22"/>
        </w:rPr>
        <w:t xml:space="preserve"> pada </w:t>
      </w:r>
      <w:proofErr w:type="spellStart"/>
      <w:r w:rsidR="005A0FB2" w:rsidRPr="005173D2">
        <w:rPr>
          <w:rFonts w:asciiTheme="majorHAnsi" w:hAnsiTheme="majorHAnsi"/>
          <w:sz w:val="22"/>
          <w:szCs w:val="22"/>
        </w:rPr>
        <w:t>idang</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meulapeh</w:t>
      </w:r>
      <w:proofErr w:type="spellEnd"/>
      <w:r w:rsidR="005A0FB2" w:rsidRPr="005173D2">
        <w:rPr>
          <w:rFonts w:asciiTheme="majorHAnsi" w:hAnsiTheme="majorHAnsi"/>
          <w:sz w:val="22"/>
          <w:szCs w:val="22"/>
        </w:rPr>
        <w:t xml:space="preserve"> </w:t>
      </w:r>
      <w:proofErr w:type="spellStart"/>
      <w:r w:rsidR="005A0FB2" w:rsidRPr="005173D2">
        <w:rPr>
          <w:rFonts w:asciiTheme="majorHAnsi" w:hAnsiTheme="majorHAnsi"/>
          <w:sz w:val="22"/>
          <w:szCs w:val="22"/>
        </w:rPr>
        <w:t>tersebut</w:t>
      </w:r>
      <w:proofErr w:type="spellEnd"/>
      <w:r w:rsidR="005A0FB2" w:rsidRPr="005173D2">
        <w:rPr>
          <w:rFonts w:asciiTheme="majorHAnsi" w:hAnsiTheme="majorHAnsi"/>
          <w:sz w:val="22"/>
          <w:szCs w:val="22"/>
        </w:rPr>
        <w:t>.</w:t>
      </w:r>
      <w:r w:rsidR="00967DA2" w:rsidRPr="005173D2">
        <w:rPr>
          <w:rFonts w:asciiTheme="majorHAnsi" w:hAnsiTheme="majorHAnsi"/>
          <w:sz w:val="22"/>
          <w:szCs w:val="22"/>
        </w:rPr>
        <w:t xml:space="preserve"> </w:t>
      </w:r>
      <w:proofErr w:type="spellStart"/>
      <w:r w:rsidR="00967DA2" w:rsidRPr="005173D2">
        <w:rPr>
          <w:rFonts w:asciiTheme="majorHAnsi" w:hAnsiTheme="majorHAnsi"/>
          <w:sz w:val="22"/>
          <w:szCs w:val="22"/>
        </w:rPr>
        <w:t>Sebelum</w:t>
      </w:r>
      <w:proofErr w:type="spellEnd"/>
      <w:r w:rsidR="00967DA2" w:rsidRPr="005173D2">
        <w:rPr>
          <w:rFonts w:asciiTheme="majorHAnsi" w:hAnsiTheme="majorHAnsi"/>
          <w:sz w:val="22"/>
          <w:szCs w:val="22"/>
        </w:rPr>
        <w:t xml:space="preserve"> </w:t>
      </w:r>
      <w:proofErr w:type="spellStart"/>
      <w:r w:rsidR="00967DA2" w:rsidRPr="005173D2">
        <w:rPr>
          <w:rFonts w:asciiTheme="majorHAnsi" w:hAnsiTheme="majorHAnsi"/>
          <w:sz w:val="22"/>
          <w:szCs w:val="22"/>
        </w:rPr>
        <w:t>menyantap</w:t>
      </w:r>
      <w:proofErr w:type="spellEnd"/>
      <w:r w:rsidR="00967DA2" w:rsidRPr="005173D2">
        <w:rPr>
          <w:rFonts w:asciiTheme="majorHAnsi" w:hAnsiTheme="majorHAnsi"/>
          <w:sz w:val="22"/>
          <w:szCs w:val="22"/>
        </w:rPr>
        <w:t xml:space="preserve"> menu </w:t>
      </w:r>
      <w:proofErr w:type="spellStart"/>
      <w:r w:rsidR="00967DA2" w:rsidRPr="005173D2">
        <w:rPr>
          <w:rFonts w:asciiTheme="majorHAnsi" w:hAnsiTheme="majorHAnsi"/>
          <w:sz w:val="22"/>
          <w:szCs w:val="22"/>
        </w:rPr>
        <w:t>masakan</w:t>
      </w:r>
      <w:proofErr w:type="spellEnd"/>
      <w:r w:rsidR="00967DA2" w:rsidRPr="005173D2">
        <w:rPr>
          <w:rFonts w:asciiTheme="majorHAnsi" w:hAnsiTheme="majorHAnsi"/>
          <w:sz w:val="22"/>
          <w:szCs w:val="22"/>
        </w:rPr>
        <w:t xml:space="preserve"> </w:t>
      </w:r>
      <w:proofErr w:type="spellStart"/>
      <w:r w:rsidR="00967DA2" w:rsidRPr="005173D2">
        <w:rPr>
          <w:rFonts w:asciiTheme="majorHAnsi" w:hAnsiTheme="majorHAnsi"/>
          <w:sz w:val="22"/>
          <w:szCs w:val="22"/>
        </w:rPr>
        <w:t>terlebih</w:t>
      </w:r>
      <w:proofErr w:type="spellEnd"/>
      <w:r w:rsidR="00967DA2" w:rsidRPr="005173D2">
        <w:rPr>
          <w:rFonts w:asciiTheme="majorHAnsi" w:hAnsiTheme="majorHAnsi"/>
          <w:sz w:val="22"/>
          <w:szCs w:val="22"/>
        </w:rPr>
        <w:t xml:space="preserve"> </w:t>
      </w:r>
      <w:proofErr w:type="spellStart"/>
      <w:r w:rsidR="00967DA2" w:rsidRPr="005173D2">
        <w:rPr>
          <w:rFonts w:asciiTheme="majorHAnsi" w:hAnsiTheme="majorHAnsi"/>
          <w:sz w:val="22"/>
          <w:szCs w:val="22"/>
        </w:rPr>
        <w:t>dahulu</w:t>
      </w:r>
      <w:proofErr w:type="spellEnd"/>
      <w:r w:rsidR="00967DA2" w:rsidRPr="005173D2">
        <w:rPr>
          <w:rFonts w:asciiTheme="majorHAnsi" w:hAnsiTheme="majorHAnsi"/>
          <w:sz w:val="22"/>
          <w:szCs w:val="22"/>
        </w:rPr>
        <w:t xml:space="preserve"> Masyarakat </w:t>
      </w:r>
      <w:proofErr w:type="spellStart"/>
      <w:r w:rsidR="00967DA2" w:rsidRPr="005173D2">
        <w:rPr>
          <w:rFonts w:asciiTheme="majorHAnsi" w:hAnsiTheme="majorHAnsi"/>
          <w:sz w:val="22"/>
          <w:szCs w:val="22"/>
        </w:rPr>
        <w:t>berselawat</w:t>
      </w:r>
      <w:proofErr w:type="spellEnd"/>
      <w:r w:rsidR="00967DA2" w:rsidRPr="005173D2">
        <w:rPr>
          <w:rFonts w:asciiTheme="majorHAnsi" w:hAnsiTheme="majorHAnsi"/>
          <w:sz w:val="22"/>
          <w:szCs w:val="22"/>
        </w:rPr>
        <w:t xml:space="preserve"> untuk </w:t>
      </w:r>
      <w:proofErr w:type="spellStart"/>
      <w:r w:rsidR="00967DA2" w:rsidRPr="005173D2">
        <w:rPr>
          <w:rFonts w:asciiTheme="majorHAnsi" w:hAnsiTheme="majorHAnsi"/>
          <w:sz w:val="22"/>
          <w:szCs w:val="22"/>
        </w:rPr>
        <w:t>menyambut</w:t>
      </w:r>
      <w:proofErr w:type="spellEnd"/>
      <w:r w:rsidR="00967DA2" w:rsidRPr="005173D2">
        <w:rPr>
          <w:rFonts w:asciiTheme="majorHAnsi" w:hAnsiTheme="majorHAnsi"/>
          <w:sz w:val="22"/>
          <w:szCs w:val="22"/>
        </w:rPr>
        <w:t xml:space="preserve"> </w:t>
      </w:r>
      <w:proofErr w:type="spellStart"/>
      <w:r w:rsidR="00967DA2" w:rsidRPr="005173D2">
        <w:rPr>
          <w:rFonts w:asciiTheme="majorHAnsi" w:hAnsiTheme="majorHAnsi"/>
          <w:sz w:val="22"/>
          <w:szCs w:val="22"/>
        </w:rPr>
        <w:t>hari</w:t>
      </w:r>
      <w:proofErr w:type="spellEnd"/>
      <w:r w:rsidR="00967DA2" w:rsidRPr="005173D2">
        <w:rPr>
          <w:rFonts w:asciiTheme="majorHAnsi" w:hAnsiTheme="majorHAnsi"/>
          <w:sz w:val="22"/>
          <w:szCs w:val="22"/>
        </w:rPr>
        <w:t xml:space="preserve"> </w:t>
      </w:r>
      <w:proofErr w:type="spellStart"/>
      <w:r w:rsidR="00967DA2" w:rsidRPr="005173D2">
        <w:rPr>
          <w:rFonts w:asciiTheme="majorHAnsi" w:hAnsiTheme="majorHAnsi"/>
          <w:sz w:val="22"/>
          <w:szCs w:val="22"/>
        </w:rPr>
        <w:t>lahir</w:t>
      </w:r>
      <w:proofErr w:type="spellEnd"/>
      <w:r w:rsidR="00967DA2" w:rsidRPr="005173D2">
        <w:rPr>
          <w:rFonts w:asciiTheme="majorHAnsi" w:hAnsiTheme="majorHAnsi"/>
          <w:sz w:val="22"/>
          <w:szCs w:val="22"/>
        </w:rPr>
        <w:t xml:space="preserve"> Nabi SAW. </w:t>
      </w:r>
    </w:p>
    <w:p w14:paraId="020C6AD7" w14:textId="77777777" w:rsidR="004B3D50" w:rsidRDefault="00CC3B33" w:rsidP="004B3D50">
      <w:pPr>
        <w:shd w:val="clear" w:color="auto" w:fill="FFFFFF"/>
        <w:ind w:left="426" w:firstLine="708"/>
        <w:jc w:val="both"/>
        <w:rPr>
          <w:rFonts w:asciiTheme="majorHAnsi" w:hAnsiTheme="majorHAnsi"/>
          <w:sz w:val="22"/>
          <w:szCs w:val="22"/>
        </w:rPr>
      </w:pPr>
      <w:proofErr w:type="spellStart"/>
      <w:r w:rsidRPr="005173D2">
        <w:rPr>
          <w:rFonts w:asciiTheme="majorHAnsi" w:hAnsiTheme="majorHAnsi"/>
          <w:sz w:val="22"/>
          <w:szCs w:val="22"/>
        </w:rPr>
        <w:t>Pelaksanaan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maulid</w:t>
      </w:r>
      <w:proofErr w:type="spellEnd"/>
      <w:r w:rsidRPr="005173D2">
        <w:rPr>
          <w:rFonts w:asciiTheme="majorHAnsi" w:hAnsiTheme="majorHAnsi"/>
          <w:sz w:val="22"/>
          <w:szCs w:val="22"/>
        </w:rPr>
        <w:t xml:space="preserve"> di wilayah </w:t>
      </w:r>
      <w:proofErr w:type="spellStart"/>
      <w:r w:rsidRPr="005173D2">
        <w:rPr>
          <w:rFonts w:asciiTheme="majorHAnsi" w:hAnsiTheme="majorHAnsi"/>
          <w:sz w:val="22"/>
          <w:szCs w:val="22"/>
        </w:rPr>
        <w:t>Pidie</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disesuaikan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hasil</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kesepakatan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musyawarah</w:t>
      </w:r>
      <w:proofErr w:type="spellEnd"/>
      <w:r w:rsidRPr="005173D2">
        <w:rPr>
          <w:rFonts w:asciiTheme="majorHAnsi" w:hAnsiTheme="majorHAnsi"/>
          <w:sz w:val="22"/>
          <w:szCs w:val="22"/>
        </w:rPr>
        <w:t xml:space="preserve"> dan </w:t>
      </w:r>
      <w:proofErr w:type="spellStart"/>
      <w:r w:rsidRPr="005173D2">
        <w:rPr>
          <w:rFonts w:asciiTheme="majorHAnsi" w:hAnsiTheme="majorHAnsi"/>
          <w:sz w:val="22"/>
          <w:szCs w:val="22"/>
        </w:rPr>
        <w:t>mufakat</w:t>
      </w:r>
      <w:proofErr w:type="spellEnd"/>
      <w:r w:rsidRPr="005173D2">
        <w:rPr>
          <w:rFonts w:asciiTheme="majorHAnsi" w:hAnsiTheme="majorHAnsi"/>
          <w:sz w:val="22"/>
          <w:szCs w:val="22"/>
        </w:rPr>
        <w:t xml:space="preserve"> di </w:t>
      </w:r>
      <w:proofErr w:type="spellStart"/>
      <w:r w:rsidRPr="005173D2">
        <w:rPr>
          <w:rFonts w:asciiTheme="majorHAnsi" w:hAnsiTheme="majorHAnsi"/>
          <w:sz w:val="22"/>
          <w:szCs w:val="22"/>
        </w:rPr>
        <w:t>tingkat</w:t>
      </w:r>
      <w:proofErr w:type="spellEnd"/>
      <w:r w:rsidRPr="005173D2">
        <w:rPr>
          <w:rFonts w:asciiTheme="majorHAnsi" w:hAnsiTheme="majorHAnsi"/>
          <w:sz w:val="22"/>
          <w:szCs w:val="22"/>
        </w:rPr>
        <w:t xml:space="preserve"> mukim </w:t>
      </w:r>
      <w:proofErr w:type="spellStart"/>
      <w:r w:rsidRPr="005173D2">
        <w:rPr>
          <w:rFonts w:asciiTheme="majorHAnsi" w:hAnsiTheme="majorHAnsi"/>
          <w:sz w:val="22"/>
          <w:szCs w:val="22"/>
        </w:rPr>
        <w:t>gampong</w:t>
      </w:r>
      <w:proofErr w:type="spellEnd"/>
      <w:r w:rsidRPr="005173D2">
        <w:rPr>
          <w:rFonts w:asciiTheme="majorHAnsi" w:hAnsiTheme="majorHAnsi"/>
          <w:sz w:val="22"/>
          <w:szCs w:val="22"/>
        </w:rPr>
        <w:t xml:space="preserve"> masing-masing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dilakukan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musyawarah</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tersebut</w:t>
      </w:r>
      <w:proofErr w:type="spellEnd"/>
      <w:r w:rsidRPr="005173D2">
        <w:rPr>
          <w:rFonts w:asciiTheme="majorHAnsi" w:hAnsiTheme="majorHAnsi"/>
          <w:sz w:val="22"/>
          <w:szCs w:val="22"/>
        </w:rPr>
        <w:t xml:space="preserve"> agar </w:t>
      </w:r>
      <w:proofErr w:type="spellStart"/>
      <w:r w:rsidRPr="005173D2">
        <w:rPr>
          <w:rFonts w:asciiTheme="majorHAnsi" w:hAnsiTheme="majorHAnsi"/>
          <w:sz w:val="22"/>
          <w:szCs w:val="22"/>
        </w:rPr>
        <w:t>dapat</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menghindari</w:t>
      </w:r>
      <w:proofErr w:type="spellEnd"/>
      <w:r w:rsidRPr="005173D2">
        <w:rPr>
          <w:rFonts w:asciiTheme="majorHAnsi" w:hAnsiTheme="majorHAnsi"/>
          <w:sz w:val="22"/>
          <w:szCs w:val="22"/>
        </w:rPr>
        <w:t xml:space="preserve"> </w:t>
      </w:r>
      <w:proofErr w:type="spellStart"/>
      <w:r w:rsidR="00E46D7E" w:rsidRPr="005173D2">
        <w:rPr>
          <w:rFonts w:asciiTheme="majorHAnsi" w:hAnsiTheme="majorHAnsi"/>
          <w:sz w:val="22"/>
          <w:szCs w:val="22"/>
        </w:rPr>
        <w:t>waktu</w:t>
      </w:r>
      <w:proofErr w:type="spellEnd"/>
      <w:r w:rsidR="00E46D7E" w:rsidRPr="005173D2">
        <w:rPr>
          <w:rFonts w:asciiTheme="majorHAnsi" w:hAnsiTheme="majorHAnsi"/>
          <w:sz w:val="22"/>
          <w:szCs w:val="22"/>
        </w:rPr>
        <w:t xml:space="preserve"> yang </w:t>
      </w:r>
      <w:proofErr w:type="spellStart"/>
      <w:r w:rsidR="00E46D7E" w:rsidRPr="005173D2">
        <w:rPr>
          <w:rFonts w:asciiTheme="majorHAnsi" w:hAnsiTheme="majorHAnsi"/>
          <w:sz w:val="22"/>
          <w:szCs w:val="22"/>
        </w:rPr>
        <w:t>bersamaan</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dalam</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pelaksanaan</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maulid</w:t>
      </w:r>
      <w:proofErr w:type="spellEnd"/>
      <w:r w:rsidR="00E46D7E" w:rsidRPr="005173D2">
        <w:rPr>
          <w:rFonts w:asciiTheme="majorHAnsi" w:hAnsiTheme="majorHAnsi"/>
          <w:sz w:val="22"/>
          <w:szCs w:val="22"/>
        </w:rPr>
        <w:t xml:space="preserve"> di </w:t>
      </w:r>
      <w:proofErr w:type="spellStart"/>
      <w:r w:rsidR="00E46D7E" w:rsidRPr="005173D2">
        <w:rPr>
          <w:rFonts w:asciiTheme="majorHAnsi" w:hAnsiTheme="majorHAnsi"/>
          <w:sz w:val="22"/>
          <w:szCs w:val="22"/>
        </w:rPr>
        <w:t>tempat</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lain</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Musyawarah</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dalam</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penentuan</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maulid</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dihadiri</w:t>
      </w:r>
      <w:proofErr w:type="spellEnd"/>
      <w:r w:rsidR="00E46D7E" w:rsidRPr="005173D2">
        <w:rPr>
          <w:rFonts w:asciiTheme="majorHAnsi" w:hAnsiTheme="majorHAnsi"/>
          <w:sz w:val="22"/>
          <w:szCs w:val="22"/>
        </w:rPr>
        <w:t xml:space="preserve"> oleh </w:t>
      </w:r>
      <w:proofErr w:type="spellStart"/>
      <w:r w:rsidR="00E46D7E" w:rsidRPr="005173D2">
        <w:rPr>
          <w:rFonts w:asciiTheme="majorHAnsi" w:hAnsiTheme="majorHAnsi"/>
          <w:sz w:val="22"/>
          <w:szCs w:val="22"/>
        </w:rPr>
        <w:t>geucik</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gampong</w:t>
      </w:r>
      <w:proofErr w:type="spellEnd"/>
      <w:r w:rsidR="00E46D7E" w:rsidRPr="005173D2">
        <w:rPr>
          <w:rFonts w:asciiTheme="majorHAnsi" w:hAnsiTheme="majorHAnsi"/>
          <w:sz w:val="22"/>
          <w:szCs w:val="22"/>
        </w:rPr>
        <w:t xml:space="preserve"> dan </w:t>
      </w:r>
      <w:proofErr w:type="spellStart"/>
      <w:r w:rsidR="00E46D7E" w:rsidRPr="005173D2">
        <w:rPr>
          <w:rFonts w:asciiTheme="majorHAnsi" w:hAnsiTheme="majorHAnsi"/>
          <w:sz w:val="22"/>
          <w:szCs w:val="22"/>
        </w:rPr>
        <w:t>tuha</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peut</w:t>
      </w:r>
      <w:proofErr w:type="spellEnd"/>
      <w:r w:rsidR="00E46D7E" w:rsidRPr="005173D2">
        <w:rPr>
          <w:rFonts w:asciiTheme="majorHAnsi" w:hAnsiTheme="majorHAnsi"/>
          <w:sz w:val="22"/>
          <w:szCs w:val="22"/>
        </w:rPr>
        <w:t xml:space="preserve"> di masing-masing </w:t>
      </w:r>
      <w:proofErr w:type="spellStart"/>
      <w:r w:rsidR="00E46D7E" w:rsidRPr="005173D2">
        <w:rPr>
          <w:rFonts w:asciiTheme="majorHAnsi" w:hAnsiTheme="majorHAnsi"/>
          <w:sz w:val="22"/>
          <w:szCs w:val="22"/>
        </w:rPr>
        <w:t>gampong</w:t>
      </w:r>
      <w:proofErr w:type="spellEnd"/>
      <w:r w:rsidR="00E46D7E" w:rsidRPr="005173D2">
        <w:rPr>
          <w:rFonts w:asciiTheme="majorHAnsi" w:hAnsiTheme="majorHAnsi"/>
          <w:sz w:val="22"/>
          <w:szCs w:val="22"/>
        </w:rPr>
        <w:t xml:space="preserve">. Dalam </w:t>
      </w:r>
      <w:proofErr w:type="spellStart"/>
      <w:r w:rsidR="00E46D7E" w:rsidRPr="005173D2">
        <w:rPr>
          <w:rFonts w:asciiTheme="majorHAnsi" w:hAnsiTheme="majorHAnsi"/>
          <w:sz w:val="22"/>
          <w:szCs w:val="22"/>
        </w:rPr>
        <w:t>rentang</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waktu</w:t>
      </w:r>
      <w:proofErr w:type="spellEnd"/>
      <w:r w:rsidR="00E46D7E" w:rsidRPr="005173D2">
        <w:rPr>
          <w:rFonts w:asciiTheme="majorHAnsi" w:hAnsiTheme="majorHAnsi"/>
          <w:sz w:val="22"/>
          <w:szCs w:val="22"/>
        </w:rPr>
        <w:t xml:space="preserve"> 3 </w:t>
      </w:r>
      <w:proofErr w:type="spellStart"/>
      <w:r w:rsidR="00E46D7E" w:rsidRPr="005173D2">
        <w:rPr>
          <w:rFonts w:asciiTheme="majorHAnsi" w:hAnsiTheme="majorHAnsi"/>
          <w:sz w:val="22"/>
          <w:szCs w:val="22"/>
        </w:rPr>
        <w:t>bulan</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maka</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dipilih</w:t>
      </w:r>
      <w:proofErr w:type="spellEnd"/>
      <w:r w:rsidR="00E46D7E" w:rsidRPr="005173D2">
        <w:rPr>
          <w:rFonts w:asciiTheme="majorHAnsi" w:hAnsiTheme="majorHAnsi"/>
          <w:sz w:val="22"/>
          <w:szCs w:val="22"/>
        </w:rPr>
        <w:t xml:space="preserve"> salah </w:t>
      </w:r>
      <w:proofErr w:type="spellStart"/>
      <w:r w:rsidR="00E46D7E" w:rsidRPr="005173D2">
        <w:rPr>
          <w:rFonts w:asciiTheme="majorHAnsi" w:hAnsiTheme="majorHAnsi"/>
          <w:sz w:val="22"/>
          <w:szCs w:val="22"/>
        </w:rPr>
        <w:t>satu</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hari</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sesuai</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dengan</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kesepakatan</w:t>
      </w:r>
      <w:proofErr w:type="spellEnd"/>
      <w:r w:rsidR="00E46D7E" w:rsidRPr="005173D2">
        <w:rPr>
          <w:rFonts w:asciiTheme="majorHAnsi" w:hAnsiTheme="majorHAnsi"/>
          <w:sz w:val="22"/>
          <w:szCs w:val="22"/>
        </w:rPr>
        <w:t xml:space="preserve"> dan </w:t>
      </w:r>
      <w:proofErr w:type="spellStart"/>
      <w:r w:rsidR="00E46D7E" w:rsidRPr="005173D2">
        <w:rPr>
          <w:rFonts w:asciiTheme="majorHAnsi" w:hAnsiTheme="majorHAnsi"/>
          <w:sz w:val="22"/>
          <w:szCs w:val="22"/>
        </w:rPr>
        <w:t>musyawarah</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dari</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rentang</w:t>
      </w:r>
      <w:proofErr w:type="spellEnd"/>
      <w:r w:rsidR="00E46D7E" w:rsidRPr="005173D2">
        <w:rPr>
          <w:rFonts w:asciiTheme="majorHAnsi" w:hAnsiTheme="majorHAnsi"/>
          <w:sz w:val="22"/>
          <w:szCs w:val="22"/>
        </w:rPr>
        <w:t xml:space="preserve"> 3 </w:t>
      </w:r>
      <w:proofErr w:type="spellStart"/>
      <w:r w:rsidR="00E46D7E" w:rsidRPr="005173D2">
        <w:rPr>
          <w:rFonts w:asciiTheme="majorHAnsi" w:hAnsiTheme="majorHAnsi"/>
          <w:sz w:val="22"/>
          <w:szCs w:val="22"/>
        </w:rPr>
        <w:t>bulan</w:t>
      </w:r>
      <w:proofErr w:type="spellEnd"/>
      <w:r w:rsidR="00E46D7E" w:rsidRPr="005173D2">
        <w:rPr>
          <w:rFonts w:asciiTheme="majorHAnsi" w:hAnsiTheme="majorHAnsi"/>
          <w:sz w:val="22"/>
          <w:szCs w:val="22"/>
        </w:rPr>
        <w:t xml:space="preserve"> </w:t>
      </w:r>
      <w:proofErr w:type="spellStart"/>
      <w:r w:rsidR="00E46D7E" w:rsidRPr="005173D2">
        <w:rPr>
          <w:rFonts w:asciiTheme="majorHAnsi" w:hAnsiTheme="majorHAnsi"/>
          <w:sz w:val="22"/>
          <w:szCs w:val="22"/>
        </w:rPr>
        <w:t>tersebut</w:t>
      </w:r>
      <w:proofErr w:type="spellEnd"/>
      <w:r w:rsidR="00E46D7E" w:rsidRPr="005173D2">
        <w:rPr>
          <w:rFonts w:asciiTheme="majorHAnsi" w:hAnsiTheme="majorHAnsi"/>
          <w:sz w:val="22"/>
          <w:szCs w:val="22"/>
        </w:rPr>
        <w:t xml:space="preserve">, </w:t>
      </w:r>
      <w:r w:rsidR="00E208E1" w:rsidRPr="005173D2">
        <w:rPr>
          <w:rFonts w:asciiTheme="majorHAnsi" w:hAnsiTheme="majorHAnsi"/>
          <w:sz w:val="22"/>
          <w:szCs w:val="22"/>
        </w:rPr>
        <w:t xml:space="preserve">agar </w:t>
      </w:r>
      <w:proofErr w:type="spellStart"/>
      <w:r w:rsidR="00E208E1" w:rsidRPr="005173D2">
        <w:rPr>
          <w:rFonts w:asciiTheme="majorHAnsi" w:hAnsiTheme="majorHAnsi"/>
          <w:sz w:val="22"/>
          <w:szCs w:val="22"/>
        </w:rPr>
        <w:t>tidak</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bentrok</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dengan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gampong</w:t>
      </w:r>
      <w:proofErr w:type="spellEnd"/>
      <w:r w:rsidR="00E208E1" w:rsidRPr="005173D2">
        <w:rPr>
          <w:rFonts w:asciiTheme="majorHAnsi" w:hAnsiTheme="majorHAnsi"/>
          <w:sz w:val="22"/>
          <w:szCs w:val="22"/>
        </w:rPr>
        <w:t xml:space="preserve"> di </w:t>
      </w:r>
      <w:proofErr w:type="spellStart"/>
      <w:r w:rsidR="00E208E1" w:rsidRPr="005173D2">
        <w:rPr>
          <w:rFonts w:asciiTheme="majorHAnsi" w:hAnsiTheme="majorHAnsi"/>
          <w:sz w:val="22"/>
          <w:szCs w:val="22"/>
        </w:rPr>
        <w:t>bawah</w:t>
      </w:r>
      <w:proofErr w:type="spellEnd"/>
      <w:r w:rsidR="00E208E1" w:rsidRPr="005173D2">
        <w:rPr>
          <w:rFonts w:asciiTheme="majorHAnsi" w:hAnsiTheme="majorHAnsi"/>
          <w:sz w:val="22"/>
          <w:szCs w:val="22"/>
        </w:rPr>
        <w:t xml:space="preserve"> mukim </w:t>
      </w:r>
      <w:proofErr w:type="spellStart"/>
      <w:r w:rsidR="00E208E1" w:rsidRPr="005173D2">
        <w:rPr>
          <w:rFonts w:asciiTheme="majorHAnsi" w:hAnsiTheme="majorHAnsi"/>
          <w:sz w:val="22"/>
          <w:szCs w:val="22"/>
        </w:rPr>
        <w:t>gampong</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Pangge</w:t>
      </w:r>
      <w:proofErr w:type="spellEnd"/>
      <w:r w:rsidR="00E208E1" w:rsidRPr="005173D2">
        <w:rPr>
          <w:rFonts w:asciiTheme="majorHAnsi" w:hAnsiTheme="majorHAnsi"/>
          <w:sz w:val="22"/>
          <w:szCs w:val="22"/>
        </w:rPr>
        <w:t xml:space="preserve"> Pilok, </w:t>
      </w:r>
      <w:proofErr w:type="spellStart"/>
      <w:r w:rsidR="00E208E1" w:rsidRPr="005173D2">
        <w:rPr>
          <w:rFonts w:asciiTheme="majorHAnsi" w:hAnsiTheme="majorHAnsi"/>
          <w:sz w:val="22"/>
          <w:szCs w:val="22"/>
        </w:rPr>
        <w:t>gampong</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Mesjid</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Reubee</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gampong</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Neulop</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gampong</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Keude</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Keulibeut</w:t>
      </w:r>
      <w:proofErr w:type="spellEnd"/>
      <w:r w:rsidR="00E208E1" w:rsidRPr="005173D2">
        <w:rPr>
          <w:rFonts w:asciiTheme="majorHAnsi" w:hAnsiTheme="majorHAnsi"/>
          <w:sz w:val="22"/>
          <w:szCs w:val="22"/>
        </w:rPr>
        <w:t xml:space="preserve"> dan Kampong </w:t>
      </w:r>
      <w:proofErr w:type="spellStart"/>
      <w:r w:rsidR="00E208E1" w:rsidRPr="005173D2">
        <w:rPr>
          <w:rFonts w:asciiTheme="majorHAnsi" w:hAnsiTheme="majorHAnsi"/>
          <w:sz w:val="22"/>
          <w:szCs w:val="22"/>
        </w:rPr>
        <w:t>Pukat</w:t>
      </w:r>
      <w:proofErr w:type="spellEnd"/>
      <w:r w:rsidR="00E208E1" w:rsidRPr="005173D2">
        <w:rPr>
          <w:rFonts w:asciiTheme="majorHAnsi" w:hAnsiTheme="majorHAnsi"/>
          <w:sz w:val="22"/>
          <w:szCs w:val="22"/>
        </w:rPr>
        <w:t xml:space="preserve">. Tujuan </w:t>
      </w:r>
      <w:proofErr w:type="spellStart"/>
      <w:r w:rsidR="00E208E1" w:rsidRPr="005173D2">
        <w:rPr>
          <w:rFonts w:asciiTheme="majorHAnsi" w:hAnsiTheme="majorHAnsi"/>
          <w:sz w:val="22"/>
          <w:szCs w:val="22"/>
        </w:rPr>
        <w:t>dilakukan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pelaksanaan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selama</w:t>
      </w:r>
      <w:proofErr w:type="spellEnd"/>
      <w:r w:rsidR="00E208E1" w:rsidRPr="005173D2">
        <w:rPr>
          <w:rFonts w:asciiTheme="majorHAnsi" w:hAnsiTheme="majorHAnsi"/>
          <w:sz w:val="22"/>
          <w:szCs w:val="22"/>
        </w:rPr>
        <w:t xml:space="preserve"> 3 </w:t>
      </w:r>
      <w:proofErr w:type="spellStart"/>
      <w:r w:rsidR="00E208E1" w:rsidRPr="005173D2">
        <w:rPr>
          <w:rFonts w:asciiTheme="majorHAnsi" w:hAnsiTheme="majorHAnsi"/>
          <w:sz w:val="22"/>
          <w:szCs w:val="22"/>
        </w:rPr>
        <w:t>bulan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tersebut</w:t>
      </w:r>
      <w:proofErr w:type="spellEnd"/>
      <w:r w:rsidR="00E208E1" w:rsidRPr="005173D2">
        <w:rPr>
          <w:rFonts w:asciiTheme="majorHAnsi" w:hAnsiTheme="majorHAnsi"/>
          <w:sz w:val="22"/>
          <w:szCs w:val="22"/>
        </w:rPr>
        <w:t xml:space="preserve"> agar </w:t>
      </w:r>
      <w:proofErr w:type="spellStart"/>
      <w:r w:rsidR="00E208E1" w:rsidRPr="005173D2">
        <w:rPr>
          <w:rFonts w:asciiTheme="majorHAnsi" w:hAnsiTheme="majorHAnsi"/>
          <w:sz w:val="22"/>
          <w:szCs w:val="22"/>
        </w:rPr>
        <w:t>dapat</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melaksanakan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perayaan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maulid</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secara</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merata</w:t>
      </w:r>
      <w:proofErr w:type="spellEnd"/>
      <w:r w:rsidR="00E208E1" w:rsidRPr="005173D2">
        <w:rPr>
          <w:rFonts w:asciiTheme="majorHAnsi" w:hAnsiTheme="majorHAnsi"/>
          <w:sz w:val="22"/>
          <w:szCs w:val="22"/>
        </w:rPr>
        <w:t xml:space="preserve">, dan </w:t>
      </w:r>
      <w:proofErr w:type="spellStart"/>
      <w:r w:rsidR="00E208E1" w:rsidRPr="005173D2">
        <w:rPr>
          <w:rFonts w:asciiTheme="majorHAnsi" w:hAnsiTheme="majorHAnsi"/>
          <w:sz w:val="22"/>
          <w:szCs w:val="22"/>
        </w:rPr>
        <w:t>bisa</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mempersiapkan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diri</w:t>
      </w:r>
      <w:proofErr w:type="spellEnd"/>
      <w:r w:rsidR="00E208E1" w:rsidRPr="005173D2">
        <w:rPr>
          <w:rFonts w:asciiTheme="majorHAnsi" w:hAnsiTheme="majorHAnsi"/>
          <w:sz w:val="22"/>
          <w:szCs w:val="22"/>
        </w:rPr>
        <w:t xml:space="preserve"> untuk </w:t>
      </w:r>
      <w:proofErr w:type="spellStart"/>
      <w:r w:rsidR="00E208E1" w:rsidRPr="005173D2">
        <w:rPr>
          <w:rFonts w:asciiTheme="majorHAnsi" w:hAnsiTheme="majorHAnsi"/>
          <w:sz w:val="22"/>
          <w:szCs w:val="22"/>
        </w:rPr>
        <w:t>merayakan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k</w:t>
      </w:r>
      <w:r w:rsidR="004B3D50">
        <w:rPr>
          <w:rFonts w:asciiTheme="majorHAnsi" w:hAnsiTheme="majorHAnsi"/>
          <w:sz w:val="22"/>
          <w:szCs w:val="22"/>
        </w:rPr>
        <w:t>ha</w:t>
      </w:r>
      <w:r w:rsidR="00E208E1" w:rsidRPr="005173D2">
        <w:rPr>
          <w:rFonts w:asciiTheme="majorHAnsi" w:hAnsiTheme="majorHAnsi"/>
          <w:sz w:val="22"/>
          <w:szCs w:val="22"/>
        </w:rPr>
        <w:t>nduri</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maulid</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sesuai</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dengan</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tanggal</w:t>
      </w:r>
      <w:proofErr w:type="spellEnd"/>
      <w:r w:rsidR="00E208E1" w:rsidRPr="005173D2">
        <w:rPr>
          <w:rFonts w:asciiTheme="majorHAnsi" w:hAnsiTheme="majorHAnsi"/>
          <w:sz w:val="22"/>
          <w:szCs w:val="22"/>
        </w:rPr>
        <w:t xml:space="preserve"> yang </w:t>
      </w:r>
      <w:proofErr w:type="spellStart"/>
      <w:r w:rsidR="00E208E1" w:rsidRPr="005173D2">
        <w:rPr>
          <w:rFonts w:asciiTheme="majorHAnsi" w:hAnsiTheme="majorHAnsi"/>
          <w:sz w:val="22"/>
          <w:szCs w:val="22"/>
        </w:rPr>
        <w:t>telah</w:t>
      </w:r>
      <w:proofErr w:type="spellEnd"/>
      <w:r w:rsidR="00E208E1" w:rsidRPr="005173D2">
        <w:rPr>
          <w:rFonts w:asciiTheme="majorHAnsi" w:hAnsiTheme="majorHAnsi"/>
          <w:sz w:val="22"/>
          <w:szCs w:val="22"/>
        </w:rPr>
        <w:t xml:space="preserve"> </w:t>
      </w:r>
      <w:proofErr w:type="spellStart"/>
      <w:r w:rsidR="00E208E1" w:rsidRPr="005173D2">
        <w:rPr>
          <w:rFonts w:asciiTheme="majorHAnsi" w:hAnsiTheme="majorHAnsi"/>
          <w:sz w:val="22"/>
          <w:szCs w:val="22"/>
        </w:rPr>
        <w:t>disepakati</w:t>
      </w:r>
      <w:proofErr w:type="spellEnd"/>
      <w:r w:rsidR="004B3D50">
        <w:rPr>
          <w:rFonts w:asciiTheme="majorHAnsi" w:hAnsiTheme="majorHAnsi"/>
          <w:sz w:val="22"/>
          <w:szCs w:val="22"/>
        </w:rPr>
        <w:t>.</w:t>
      </w:r>
    </w:p>
    <w:p w14:paraId="5333A472" w14:textId="52F328BE" w:rsidR="00653AC5" w:rsidRPr="005173D2" w:rsidRDefault="005303A2" w:rsidP="004B3D50">
      <w:pPr>
        <w:shd w:val="clear" w:color="auto" w:fill="FFFFFF"/>
        <w:ind w:left="426" w:firstLine="708"/>
        <w:jc w:val="both"/>
        <w:rPr>
          <w:rFonts w:asciiTheme="majorHAnsi" w:hAnsiTheme="majorHAnsi"/>
          <w:sz w:val="22"/>
          <w:szCs w:val="22"/>
        </w:rPr>
      </w:pPr>
      <w:r w:rsidRPr="005173D2">
        <w:rPr>
          <w:rFonts w:asciiTheme="majorHAnsi" w:hAnsiTheme="majorHAnsi"/>
          <w:sz w:val="22"/>
          <w:szCs w:val="22"/>
        </w:rPr>
        <w:t>K</w:t>
      </w:r>
      <w:r w:rsidR="004B3D50">
        <w:rPr>
          <w:rFonts w:asciiTheme="majorHAnsi" w:hAnsiTheme="majorHAnsi"/>
          <w:sz w:val="22"/>
          <w:szCs w:val="22"/>
        </w:rPr>
        <w:t>ha</w:t>
      </w:r>
      <w:r w:rsidRPr="005173D2">
        <w:rPr>
          <w:rFonts w:asciiTheme="majorHAnsi" w:hAnsiTheme="majorHAnsi"/>
          <w:sz w:val="22"/>
          <w:szCs w:val="22"/>
        </w:rPr>
        <w:t xml:space="preserve">nduri </w:t>
      </w:r>
      <w:proofErr w:type="spellStart"/>
      <w:r w:rsidRPr="005173D2">
        <w:rPr>
          <w:rFonts w:asciiTheme="majorHAnsi" w:hAnsiTheme="majorHAnsi"/>
          <w:sz w:val="22"/>
          <w:szCs w:val="22"/>
        </w:rPr>
        <w:t>maulid</w:t>
      </w:r>
      <w:proofErr w:type="spellEnd"/>
      <w:r w:rsidRPr="005173D2">
        <w:rPr>
          <w:rFonts w:asciiTheme="majorHAnsi" w:hAnsiTheme="majorHAnsi"/>
          <w:sz w:val="22"/>
          <w:szCs w:val="22"/>
        </w:rPr>
        <w:t xml:space="preserve"> pada Masyarakat wilayah </w:t>
      </w:r>
      <w:proofErr w:type="spellStart"/>
      <w:r w:rsidRPr="005173D2">
        <w:rPr>
          <w:rFonts w:asciiTheme="majorHAnsi" w:hAnsiTheme="majorHAnsi"/>
          <w:sz w:val="22"/>
          <w:szCs w:val="22"/>
        </w:rPr>
        <w:t>Pidie</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merupakan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suatu</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tradisi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setiap</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tahunnya</w:t>
      </w:r>
      <w:proofErr w:type="spellEnd"/>
      <w:r w:rsidRPr="005173D2">
        <w:rPr>
          <w:rFonts w:asciiTheme="majorHAnsi" w:hAnsiTheme="majorHAnsi"/>
          <w:sz w:val="22"/>
          <w:szCs w:val="22"/>
        </w:rPr>
        <w:t xml:space="preserve"> dan yang </w:t>
      </w:r>
      <w:proofErr w:type="spellStart"/>
      <w:r w:rsidRPr="005173D2">
        <w:rPr>
          <w:rFonts w:asciiTheme="majorHAnsi" w:hAnsiTheme="majorHAnsi"/>
          <w:sz w:val="22"/>
          <w:szCs w:val="22"/>
        </w:rPr>
        <w:t>menjadi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tradisi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khusus</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dalam</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perayaan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maulid</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adanya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reusam</w:t>
      </w:r>
      <w:proofErr w:type="spellEnd"/>
      <w:r w:rsidRPr="005173D2">
        <w:rPr>
          <w:rFonts w:asciiTheme="majorHAnsi" w:hAnsiTheme="majorHAnsi"/>
          <w:sz w:val="22"/>
          <w:szCs w:val="22"/>
        </w:rPr>
        <w:t xml:space="preserve"> </w:t>
      </w:r>
      <w:proofErr w:type="spellStart"/>
      <w:r w:rsidRPr="004B3D50">
        <w:rPr>
          <w:rFonts w:asciiTheme="majorHAnsi" w:hAnsiTheme="majorHAnsi"/>
          <w:i/>
          <w:iCs/>
          <w:sz w:val="22"/>
          <w:szCs w:val="22"/>
        </w:rPr>
        <w:t>Idang</w:t>
      </w:r>
      <w:proofErr w:type="spellEnd"/>
      <w:r w:rsidRPr="004B3D50">
        <w:rPr>
          <w:rFonts w:asciiTheme="majorHAnsi" w:hAnsiTheme="majorHAnsi"/>
          <w:i/>
          <w:iCs/>
          <w:sz w:val="22"/>
          <w:szCs w:val="22"/>
        </w:rPr>
        <w:t xml:space="preserve"> </w:t>
      </w:r>
      <w:proofErr w:type="spellStart"/>
      <w:r w:rsidRPr="004B3D50">
        <w:rPr>
          <w:rFonts w:asciiTheme="majorHAnsi" w:hAnsiTheme="majorHAnsi"/>
          <w:i/>
          <w:iCs/>
          <w:sz w:val="22"/>
          <w:szCs w:val="22"/>
        </w:rPr>
        <w:t>meulapeh</w:t>
      </w:r>
      <w:proofErr w:type="spellEnd"/>
      <w:r w:rsidRPr="005173D2">
        <w:rPr>
          <w:rFonts w:asciiTheme="majorHAnsi" w:hAnsiTheme="majorHAnsi"/>
          <w:sz w:val="22"/>
          <w:szCs w:val="22"/>
        </w:rPr>
        <w:t xml:space="preserve">. Hal ini </w:t>
      </w:r>
      <w:proofErr w:type="spellStart"/>
      <w:r w:rsidRPr="005173D2">
        <w:rPr>
          <w:rFonts w:asciiTheme="majorHAnsi" w:hAnsiTheme="majorHAnsi"/>
          <w:sz w:val="22"/>
          <w:szCs w:val="22"/>
        </w:rPr>
        <w:t>didasari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dengan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keyakinan</w:t>
      </w:r>
      <w:proofErr w:type="spellEnd"/>
      <w:r w:rsidRPr="005173D2">
        <w:rPr>
          <w:rFonts w:asciiTheme="majorHAnsi" w:hAnsiTheme="majorHAnsi"/>
          <w:sz w:val="22"/>
          <w:szCs w:val="22"/>
        </w:rPr>
        <w:t xml:space="preserve"> Masyarakat </w:t>
      </w:r>
      <w:proofErr w:type="spellStart"/>
      <w:r w:rsidRPr="005173D2">
        <w:rPr>
          <w:rFonts w:asciiTheme="majorHAnsi" w:hAnsiTheme="majorHAnsi"/>
          <w:sz w:val="22"/>
          <w:szCs w:val="22"/>
        </w:rPr>
        <w:t>bahwa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Nabu</w:t>
      </w:r>
      <w:proofErr w:type="spellEnd"/>
      <w:r w:rsidRPr="005173D2">
        <w:rPr>
          <w:rFonts w:asciiTheme="majorHAnsi" w:hAnsiTheme="majorHAnsi"/>
          <w:sz w:val="22"/>
          <w:szCs w:val="22"/>
        </w:rPr>
        <w:t xml:space="preserve"> Muhammad SAW </w:t>
      </w:r>
      <w:proofErr w:type="spellStart"/>
      <w:r w:rsidRPr="005173D2">
        <w:rPr>
          <w:rFonts w:asciiTheme="majorHAnsi" w:hAnsiTheme="majorHAnsi"/>
          <w:sz w:val="22"/>
          <w:szCs w:val="22"/>
        </w:rPr>
        <w:t>membawa</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keberkahan</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bagi</w:t>
      </w:r>
      <w:proofErr w:type="spellEnd"/>
      <w:r w:rsidRPr="005173D2">
        <w:rPr>
          <w:rFonts w:asciiTheme="majorHAnsi" w:hAnsiTheme="majorHAnsi"/>
          <w:sz w:val="22"/>
          <w:szCs w:val="22"/>
        </w:rPr>
        <w:t xml:space="preserve"> </w:t>
      </w:r>
      <w:proofErr w:type="spellStart"/>
      <w:r w:rsidRPr="005173D2">
        <w:rPr>
          <w:rFonts w:asciiTheme="majorHAnsi" w:hAnsiTheme="majorHAnsi"/>
          <w:sz w:val="22"/>
          <w:szCs w:val="22"/>
        </w:rPr>
        <w:t>umat</w:t>
      </w:r>
      <w:proofErr w:type="spellEnd"/>
      <w:r w:rsidRPr="005173D2">
        <w:rPr>
          <w:rFonts w:asciiTheme="majorHAnsi" w:hAnsiTheme="majorHAnsi"/>
          <w:sz w:val="22"/>
          <w:szCs w:val="22"/>
        </w:rPr>
        <w:t xml:space="preserve"> Islam.</w:t>
      </w:r>
      <w:r w:rsidR="004B3D50">
        <w:rPr>
          <w:rFonts w:asciiTheme="majorHAnsi" w:hAnsiTheme="majorHAnsi"/>
          <w:sz w:val="22"/>
          <w:szCs w:val="22"/>
        </w:rPr>
        <w:t xml:space="preserve"> </w:t>
      </w:r>
      <w:proofErr w:type="spellStart"/>
      <w:r w:rsidR="00653AC5" w:rsidRPr="005173D2">
        <w:rPr>
          <w:rFonts w:asciiTheme="majorHAnsi" w:hAnsiTheme="majorHAnsi"/>
          <w:sz w:val="22"/>
          <w:szCs w:val="22"/>
        </w:rPr>
        <w:t>Tradisi</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maulid</w:t>
      </w:r>
      <w:proofErr w:type="spellEnd"/>
      <w:r w:rsidR="00653AC5" w:rsidRPr="005173D2">
        <w:rPr>
          <w:rFonts w:asciiTheme="majorHAnsi" w:hAnsiTheme="majorHAnsi"/>
          <w:sz w:val="22"/>
          <w:szCs w:val="22"/>
        </w:rPr>
        <w:t xml:space="preserve"> pada </w:t>
      </w:r>
      <w:proofErr w:type="spellStart"/>
      <w:r w:rsidR="00653AC5" w:rsidRPr="005173D2">
        <w:rPr>
          <w:rFonts w:asciiTheme="majorHAnsi" w:hAnsiTheme="majorHAnsi"/>
          <w:sz w:val="22"/>
          <w:szCs w:val="22"/>
        </w:rPr>
        <w:t>masyarakat</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Pidie</w:t>
      </w:r>
      <w:proofErr w:type="spellEnd"/>
      <w:r w:rsidR="00653AC5" w:rsidRPr="005173D2">
        <w:rPr>
          <w:rFonts w:asciiTheme="majorHAnsi" w:hAnsiTheme="majorHAnsi"/>
          <w:sz w:val="22"/>
          <w:szCs w:val="22"/>
        </w:rPr>
        <w:t xml:space="preserve"> sangat </w:t>
      </w:r>
      <w:proofErr w:type="spellStart"/>
      <w:r w:rsidR="00653AC5" w:rsidRPr="005173D2">
        <w:rPr>
          <w:rFonts w:asciiTheme="majorHAnsi" w:hAnsiTheme="majorHAnsi"/>
          <w:sz w:val="22"/>
          <w:szCs w:val="22"/>
        </w:rPr>
        <w:t>istimewa</w:t>
      </w:r>
      <w:proofErr w:type="spellEnd"/>
      <w:r w:rsidR="00653AC5" w:rsidRPr="005173D2">
        <w:rPr>
          <w:rFonts w:asciiTheme="majorHAnsi" w:hAnsiTheme="majorHAnsi"/>
          <w:sz w:val="22"/>
          <w:szCs w:val="22"/>
        </w:rPr>
        <w:t xml:space="preserve">, di mana acara </w:t>
      </w:r>
      <w:proofErr w:type="spellStart"/>
      <w:r w:rsidR="00653AC5" w:rsidRPr="005173D2">
        <w:rPr>
          <w:rFonts w:asciiTheme="majorHAnsi" w:hAnsiTheme="majorHAnsi"/>
          <w:sz w:val="22"/>
          <w:szCs w:val="22"/>
        </w:rPr>
        <w:t>begitu</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sakral</w:t>
      </w:r>
      <w:proofErr w:type="spellEnd"/>
      <w:r w:rsidR="00653AC5" w:rsidRPr="005173D2">
        <w:rPr>
          <w:rFonts w:asciiTheme="majorHAnsi" w:hAnsiTheme="majorHAnsi"/>
          <w:sz w:val="22"/>
          <w:szCs w:val="22"/>
        </w:rPr>
        <w:t xml:space="preserve"> dan </w:t>
      </w:r>
      <w:proofErr w:type="spellStart"/>
      <w:r w:rsidR="00653AC5" w:rsidRPr="005173D2">
        <w:rPr>
          <w:rFonts w:asciiTheme="majorHAnsi" w:hAnsiTheme="majorHAnsi"/>
          <w:sz w:val="22"/>
          <w:szCs w:val="22"/>
        </w:rPr>
        <w:t>dihormati</w:t>
      </w:r>
      <w:proofErr w:type="spellEnd"/>
      <w:r w:rsidR="00653AC5" w:rsidRPr="005173D2">
        <w:rPr>
          <w:rFonts w:asciiTheme="majorHAnsi" w:hAnsiTheme="majorHAnsi"/>
          <w:sz w:val="22"/>
          <w:szCs w:val="22"/>
        </w:rPr>
        <w:t xml:space="preserve"> oleh </w:t>
      </w:r>
      <w:proofErr w:type="spellStart"/>
      <w:r w:rsidR="00653AC5" w:rsidRPr="005173D2">
        <w:rPr>
          <w:rFonts w:asciiTheme="majorHAnsi" w:hAnsiTheme="majorHAnsi"/>
          <w:sz w:val="22"/>
          <w:szCs w:val="22"/>
        </w:rPr>
        <w:t>masyarakat</w:t>
      </w:r>
      <w:proofErr w:type="spellEnd"/>
      <w:r w:rsidR="00653AC5" w:rsidRPr="005173D2">
        <w:rPr>
          <w:rFonts w:asciiTheme="majorHAnsi" w:hAnsiTheme="majorHAnsi"/>
          <w:sz w:val="22"/>
          <w:szCs w:val="22"/>
        </w:rPr>
        <w:t xml:space="preserve"> Aceh </w:t>
      </w:r>
      <w:proofErr w:type="spellStart"/>
      <w:r w:rsidR="00653AC5" w:rsidRPr="005173D2">
        <w:rPr>
          <w:rFonts w:asciiTheme="majorHAnsi" w:hAnsiTheme="majorHAnsi"/>
          <w:sz w:val="22"/>
          <w:szCs w:val="22"/>
        </w:rPr>
        <w:t>khususnya</w:t>
      </w:r>
      <w:proofErr w:type="spellEnd"/>
      <w:r w:rsidR="00653AC5" w:rsidRPr="005173D2">
        <w:rPr>
          <w:rFonts w:asciiTheme="majorHAnsi" w:hAnsiTheme="majorHAnsi"/>
          <w:sz w:val="22"/>
          <w:szCs w:val="22"/>
        </w:rPr>
        <w:t xml:space="preserve"> di wilayah </w:t>
      </w:r>
      <w:proofErr w:type="spellStart"/>
      <w:r w:rsidR="00653AC5" w:rsidRPr="005173D2">
        <w:rPr>
          <w:rFonts w:asciiTheme="majorHAnsi" w:hAnsiTheme="majorHAnsi"/>
          <w:sz w:val="22"/>
          <w:szCs w:val="22"/>
        </w:rPr>
        <w:t>Pidie</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sehingga</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tidak</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pernah</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ada</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dalam</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sejarah</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berbeda</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pendapat</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terhadap</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pelaksanaan</w:t>
      </w:r>
      <w:proofErr w:type="spellEnd"/>
      <w:r w:rsidR="00653AC5" w:rsidRPr="005173D2">
        <w:rPr>
          <w:rFonts w:asciiTheme="majorHAnsi" w:hAnsiTheme="majorHAnsi"/>
          <w:sz w:val="22"/>
          <w:szCs w:val="22"/>
        </w:rPr>
        <w:t xml:space="preserve"> </w:t>
      </w:r>
      <w:proofErr w:type="spellStart"/>
      <w:r w:rsidR="008F76FD">
        <w:rPr>
          <w:rFonts w:asciiTheme="majorHAnsi" w:hAnsiTheme="majorHAnsi"/>
          <w:sz w:val="22"/>
          <w:szCs w:val="22"/>
        </w:rPr>
        <w:t>khanduri</w:t>
      </w:r>
      <w:proofErr w:type="spellEnd"/>
      <w:r w:rsidR="00653AC5" w:rsidRPr="005173D2">
        <w:rPr>
          <w:rFonts w:asciiTheme="majorHAnsi" w:hAnsiTheme="majorHAnsi"/>
          <w:sz w:val="22"/>
          <w:szCs w:val="22"/>
        </w:rPr>
        <w:t xml:space="preserve"> ini. Oleh </w:t>
      </w:r>
      <w:proofErr w:type="spellStart"/>
      <w:r w:rsidR="00653AC5" w:rsidRPr="005173D2">
        <w:rPr>
          <w:rFonts w:asciiTheme="majorHAnsi" w:hAnsiTheme="majorHAnsi"/>
          <w:sz w:val="22"/>
          <w:szCs w:val="22"/>
        </w:rPr>
        <w:t>Karenanya</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anjuran</w:t>
      </w:r>
      <w:proofErr w:type="spellEnd"/>
      <w:r w:rsidR="00653AC5" w:rsidRPr="005173D2">
        <w:rPr>
          <w:rFonts w:asciiTheme="majorHAnsi" w:hAnsiTheme="majorHAnsi"/>
          <w:sz w:val="22"/>
          <w:szCs w:val="22"/>
        </w:rPr>
        <w:t xml:space="preserve"> agama Islam </w:t>
      </w:r>
      <w:proofErr w:type="spellStart"/>
      <w:r w:rsidR="00653AC5" w:rsidRPr="005173D2">
        <w:rPr>
          <w:rFonts w:asciiTheme="majorHAnsi" w:hAnsiTheme="majorHAnsi"/>
          <w:sz w:val="22"/>
          <w:szCs w:val="22"/>
        </w:rPr>
        <w:t>sudah</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berbaur</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dalam</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adat</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istiadat</w:t>
      </w:r>
      <w:proofErr w:type="spellEnd"/>
      <w:r w:rsidR="00653AC5" w:rsidRPr="005173D2">
        <w:rPr>
          <w:rFonts w:asciiTheme="majorHAnsi" w:hAnsiTheme="majorHAnsi"/>
          <w:sz w:val="22"/>
          <w:szCs w:val="22"/>
        </w:rPr>
        <w:t xml:space="preserve"> Aceh. </w:t>
      </w:r>
      <w:proofErr w:type="spellStart"/>
      <w:r w:rsidR="00653AC5" w:rsidRPr="005173D2">
        <w:rPr>
          <w:rFonts w:asciiTheme="majorHAnsi" w:hAnsiTheme="majorHAnsi"/>
          <w:sz w:val="22"/>
          <w:szCs w:val="22"/>
        </w:rPr>
        <w:t>Bahkan</w:t>
      </w:r>
      <w:proofErr w:type="spellEnd"/>
      <w:r w:rsidR="00653AC5" w:rsidRPr="005173D2">
        <w:rPr>
          <w:rFonts w:asciiTheme="majorHAnsi" w:hAnsiTheme="majorHAnsi"/>
          <w:sz w:val="22"/>
          <w:szCs w:val="22"/>
        </w:rPr>
        <w:t xml:space="preserve"> di </w:t>
      </w:r>
      <w:proofErr w:type="spellStart"/>
      <w:r w:rsidR="00653AC5" w:rsidRPr="005173D2">
        <w:rPr>
          <w:rFonts w:asciiTheme="majorHAnsi" w:hAnsiTheme="majorHAnsi"/>
          <w:sz w:val="22"/>
          <w:szCs w:val="22"/>
        </w:rPr>
        <w:t>meunasah</w:t>
      </w:r>
      <w:proofErr w:type="spellEnd"/>
      <w:r w:rsidR="00653AC5" w:rsidRPr="005173D2">
        <w:rPr>
          <w:rFonts w:asciiTheme="majorHAnsi" w:hAnsiTheme="majorHAnsi"/>
          <w:sz w:val="22"/>
          <w:szCs w:val="22"/>
        </w:rPr>
        <w:t xml:space="preserve"> yang </w:t>
      </w:r>
      <w:proofErr w:type="spellStart"/>
      <w:r w:rsidR="00653AC5" w:rsidRPr="005173D2">
        <w:rPr>
          <w:rFonts w:asciiTheme="majorHAnsi" w:hAnsiTheme="majorHAnsi"/>
          <w:sz w:val="22"/>
          <w:szCs w:val="22"/>
        </w:rPr>
        <w:t>merayakan</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maulid</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akan</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mengundang</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masyarakat</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tetangga</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gampong</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sebagai</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tamu</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dalam</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mencicipi</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hidangan</w:t>
      </w:r>
      <w:proofErr w:type="spellEnd"/>
      <w:r w:rsidR="00653AC5" w:rsidRPr="005173D2">
        <w:rPr>
          <w:rFonts w:asciiTheme="majorHAnsi" w:hAnsiTheme="majorHAnsi"/>
          <w:sz w:val="22"/>
          <w:szCs w:val="22"/>
        </w:rPr>
        <w:t xml:space="preserve"> yang </w:t>
      </w:r>
      <w:proofErr w:type="spellStart"/>
      <w:r w:rsidR="00653AC5" w:rsidRPr="005173D2">
        <w:rPr>
          <w:rFonts w:asciiTheme="majorHAnsi" w:hAnsiTheme="majorHAnsi"/>
          <w:sz w:val="22"/>
          <w:szCs w:val="22"/>
        </w:rPr>
        <w:t>sudah</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dihidangkan</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secara</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bersamaan</w:t>
      </w:r>
      <w:proofErr w:type="spellEnd"/>
      <w:r w:rsidR="00653AC5" w:rsidRPr="005173D2">
        <w:rPr>
          <w:rFonts w:asciiTheme="majorHAnsi" w:hAnsiTheme="majorHAnsi"/>
          <w:sz w:val="22"/>
          <w:szCs w:val="22"/>
        </w:rPr>
        <w:t xml:space="preserve"> di </w:t>
      </w:r>
      <w:proofErr w:type="spellStart"/>
      <w:r w:rsidR="00653AC5" w:rsidRPr="005173D2">
        <w:rPr>
          <w:rFonts w:asciiTheme="majorHAnsi" w:hAnsiTheme="majorHAnsi"/>
          <w:sz w:val="22"/>
          <w:szCs w:val="22"/>
        </w:rPr>
        <w:t>meunasah</w:t>
      </w:r>
      <w:proofErr w:type="spellEnd"/>
      <w:r w:rsidR="00653AC5" w:rsidRPr="005173D2">
        <w:rPr>
          <w:rFonts w:asciiTheme="majorHAnsi" w:hAnsiTheme="majorHAnsi"/>
          <w:sz w:val="22"/>
          <w:szCs w:val="22"/>
        </w:rPr>
        <w:t xml:space="preserve"> </w:t>
      </w:r>
      <w:proofErr w:type="spellStart"/>
      <w:r w:rsidR="00653AC5" w:rsidRPr="005173D2">
        <w:rPr>
          <w:rFonts w:asciiTheme="majorHAnsi" w:hAnsiTheme="majorHAnsi"/>
          <w:sz w:val="22"/>
          <w:szCs w:val="22"/>
        </w:rPr>
        <w:t>setempat</w:t>
      </w:r>
      <w:proofErr w:type="spellEnd"/>
      <w:r w:rsidR="00653AC5" w:rsidRPr="005173D2">
        <w:rPr>
          <w:rFonts w:asciiTheme="majorHAnsi" w:hAnsiTheme="majorHAnsi"/>
          <w:sz w:val="22"/>
          <w:szCs w:val="22"/>
        </w:rPr>
        <w:t xml:space="preserve">. </w:t>
      </w:r>
    </w:p>
    <w:p w14:paraId="169A61FA" w14:textId="1C3EA0BA" w:rsidR="00F478AD" w:rsidRPr="005173D2" w:rsidRDefault="00F478AD" w:rsidP="00CC3B33">
      <w:pPr>
        <w:shd w:val="clear" w:color="auto" w:fill="FFFFFF"/>
        <w:ind w:firstLine="360"/>
        <w:jc w:val="both"/>
        <w:rPr>
          <w:rFonts w:asciiTheme="majorHAnsi" w:hAnsiTheme="majorHAnsi"/>
          <w:sz w:val="22"/>
          <w:szCs w:val="22"/>
        </w:rPr>
      </w:pPr>
    </w:p>
    <w:p w14:paraId="6FA705BD" w14:textId="77777777" w:rsidR="00B32551" w:rsidRDefault="00B32551" w:rsidP="00B32551">
      <w:pPr>
        <w:jc w:val="both"/>
        <w:rPr>
          <w:rFonts w:asciiTheme="majorHAnsi" w:hAnsiTheme="majorHAnsi"/>
          <w:b/>
          <w:bCs/>
          <w:sz w:val="22"/>
          <w:szCs w:val="22"/>
        </w:rPr>
      </w:pPr>
    </w:p>
    <w:p w14:paraId="1A8078E3" w14:textId="77777777" w:rsidR="002826DA" w:rsidRDefault="002826DA" w:rsidP="00B32551">
      <w:pPr>
        <w:jc w:val="both"/>
        <w:rPr>
          <w:rFonts w:asciiTheme="majorHAnsi" w:hAnsiTheme="majorHAnsi"/>
          <w:b/>
          <w:bCs/>
          <w:sz w:val="22"/>
          <w:szCs w:val="22"/>
        </w:rPr>
      </w:pPr>
    </w:p>
    <w:p w14:paraId="1DE5B2E4" w14:textId="77777777" w:rsidR="002826DA" w:rsidRDefault="002826DA" w:rsidP="00B32551">
      <w:pPr>
        <w:jc w:val="both"/>
        <w:rPr>
          <w:rFonts w:asciiTheme="majorHAnsi" w:hAnsiTheme="majorHAnsi"/>
          <w:b/>
          <w:bCs/>
          <w:sz w:val="22"/>
          <w:szCs w:val="22"/>
        </w:rPr>
      </w:pPr>
    </w:p>
    <w:p w14:paraId="4FB2BD85" w14:textId="77777777" w:rsidR="002826DA" w:rsidRPr="005173D2" w:rsidRDefault="002826DA" w:rsidP="00B32551">
      <w:pPr>
        <w:jc w:val="both"/>
        <w:rPr>
          <w:rFonts w:asciiTheme="majorHAnsi" w:hAnsiTheme="majorHAnsi"/>
          <w:b/>
          <w:bCs/>
        </w:rPr>
      </w:pPr>
    </w:p>
    <w:p w14:paraId="11B4E3BC" w14:textId="77777777" w:rsidR="00D346E2" w:rsidRPr="005173D2" w:rsidRDefault="00D346E2" w:rsidP="00B32551">
      <w:pPr>
        <w:jc w:val="both"/>
        <w:rPr>
          <w:rFonts w:asciiTheme="majorHAnsi" w:hAnsiTheme="majorHAnsi"/>
          <w:b/>
          <w:bCs/>
        </w:rPr>
      </w:pPr>
    </w:p>
    <w:p w14:paraId="5C559D99" w14:textId="3EB95D58" w:rsidR="00D346E2" w:rsidRPr="005173D2" w:rsidRDefault="00D346E2" w:rsidP="00B32551">
      <w:pPr>
        <w:jc w:val="both"/>
        <w:rPr>
          <w:rFonts w:asciiTheme="majorHAnsi" w:hAnsiTheme="majorHAnsi"/>
          <w:b/>
          <w:bCs/>
        </w:rPr>
      </w:pPr>
      <w:r w:rsidRPr="005173D2">
        <w:rPr>
          <w:rFonts w:asciiTheme="majorHAnsi" w:hAnsiTheme="majorHAnsi"/>
          <w:b/>
          <w:bCs/>
        </w:rPr>
        <w:lastRenderedPageBreak/>
        <w:t>REFERENSI</w:t>
      </w:r>
    </w:p>
    <w:p w14:paraId="6CECBC35" w14:textId="77777777" w:rsidR="002F300E" w:rsidRPr="005173D2" w:rsidRDefault="002F300E" w:rsidP="00B32551">
      <w:pPr>
        <w:jc w:val="both"/>
        <w:rPr>
          <w:rFonts w:asciiTheme="majorHAnsi" w:hAnsiTheme="majorHAnsi"/>
          <w:b/>
          <w:bCs/>
          <w:sz w:val="18"/>
          <w:szCs w:val="18"/>
        </w:rPr>
      </w:pPr>
    </w:p>
    <w:p w14:paraId="1C84F630" w14:textId="3F402086" w:rsidR="002F300E" w:rsidRPr="005173D2" w:rsidRDefault="002F300E" w:rsidP="00B32551">
      <w:pPr>
        <w:jc w:val="both"/>
        <w:rPr>
          <w:rFonts w:asciiTheme="majorHAnsi" w:hAnsiTheme="majorHAnsi"/>
          <w:b/>
          <w:bCs/>
          <w:i/>
          <w:iCs/>
          <w:sz w:val="18"/>
          <w:szCs w:val="18"/>
        </w:rPr>
      </w:pPr>
      <w:r w:rsidRPr="005173D2">
        <w:rPr>
          <w:rFonts w:asciiTheme="majorHAnsi" w:hAnsiTheme="majorHAnsi"/>
          <w:b/>
          <w:bCs/>
          <w:i/>
          <w:iCs/>
          <w:sz w:val="18"/>
          <w:szCs w:val="18"/>
        </w:rPr>
        <w:t xml:space="preserve">Artikel </w:t>
      </w:r>
      <w:proofErr w:type="spellStart"/>
      <w:r w:rsidRPr="005173D2">
        <w:rPr>
          <w:rFonts w:asciiTheme="majorHAnsi" w:hAnsiTheme="majorHAnsi"/>
          <w:b/>
          <w:bCs/>
          <w:i/>
          <w:iCs/>
          <w:sz w:val="18"/>
          <w:szCs w:val="18"/>
        </w:rPr>
        <w:t>Jurnal</w:t>
      </w:r>
      <w:proofErr w:type="spellEnd"/>
    </w:p>
    <w:p w14:paraId="623C6C97" w14:textId="06EC4AB5" w:rsidR="005228E7" w:rsidRDefault="005228E7" w:rsidP="005228E7">
      <w:pPr>
        <w:pStyle w:val="Bibliography"/>
        <w:rPr>
          <w:noProof/>
          <w:sz w:val="24"/>
          <w:szCs w:val="24"/>
        </w:rPr>
      </w:pPr>
      <w:r>
        <w:rPr>
          <w:rFonts w:asciiTheme="majorHAnsi" w:hAnsiTheme="majorHAnsi"/>
          <w:sz w:val="18"/>
          <w:szCs w:val="18"/>
        </w:rPr>
        <w:fldChar w:fldCharType="begin"/>
      </w:r>
      <w:r>
        <w:rPr>
          <w:rFonts w:asciiTheme="majorHAnsi" w:hAnsiTheme="majorHAnsi"/>
          <w:sz w:val="18"/>
          <w:szCs w:val="18"/>
        </w:rPr>
        <w:instrText xml:space="preserve"> BIBLIOGRAPHY  \l 1033 </w:instrText>
      </w:r>
      <w:r>
        <w:rPr>
          <w:rFonts w:asciiTheme="majorHAnsi" w:hAnsiTheme="majorHAnsi"/>
          <w:sz w:val="18"/>
          <w:szCs w:val="18"/>
        </w:rPr>
        <w:fldChar w:fldCharType="separate"/>
      </w:r>
    </w:p>
    <w:p w14:paraId="0CD216A6" w14:textId="244ED7F3" w:rsidR="005228E7" w:rsidRDefault="005228E7" w:rsidP="005228E7">
      <w:pPr>
        <w:pStyle w:val="Bibliography"/>
        <w:ind w:left="720" w:hanging="720"/>
        <w:rPr>
          <w:noProof/>
          <w:color w:val="000000" w:themeColor="text1"/>
        </w:rPr>
      </w:pPr>
      <w:r w:rsidRPr="005228E7">
        <w:rPr>
          <w:noProof/>
          <w:color w:val="000000" w:themeColor="text1"/>
        </w:rPr>
        <w:t xml:space="preserve">Abdulsyani, P. S. (2020). Nilai Kearifan Lokal Sakai Sambayan. </w:t>
      </w:r>
      <w:r w:rsidRPr="005228E7">
        <w:rPr>
          <w:i/>
          <w:iCs/>
          <w:noProof/>
          <w:color w:val="000000" w:themeColor="text1"/>
        </w:rPr>
        <w:t>Jurnal Ilmiah Kajian Ilmiah Sosial dan Budaya</w:t>
      </w:r>
      <w:r w:rsidRPr="005228E7">
        <w:rPr>
          <w:noProof/>
          <w:color w:val="000000" w:themeColor="text1"/>
        </w:rPr>
        <w:t>, Vol. 22 No 1. 91-105.</w:t>
      </w:r>
    </w:p>
    <w:p w14:paraId="66782FB4" w14:textId="77777777" w:rsidR="005228E7" w:rsidRPr="005228E7" w:rsidRDefault="005228E7" w:rsidP="005228E7"/>
    <w:p w14:paraId="72BB9BD1" w14:textId="77777777" w:rsidR="005228E7" w:rsidRDefault="005228E7" w:rsidP="005228E7">
      <w:pPr>
        <w:pStyle w:val="Bibliography"/>
        <w:ind w:left="720" w:hanging="720"/>
        <w:rPr>
          <w:noProof/>
          <w:color w:val="000000" w:themeColor="text1"/>
        </w:rPr>
      </w:pPr>
      <w:r w:rsidRPr="005228E7">
        <w:rPr>
          <w:noProof/>
          <w:color w:val="000000" w:themeColor="text1"/>
        </w:rPr>
        <w:t xml:space="preserve">Fajar, N. M. (2019). Mal Administrasi dalam Pelaksanaan Administrasi Negara. </w:t>
      </w:r>
      <w:r w:rsidRPr="005228E7">
        <w:rPr>
          <w:i/>
          <w:iCs/>
          <w:noProof/>
          <w:color w:val="000000" w:themeColor="text1"/>
        </w:rPr>
        <w:t>Yustitia Volume 13 Nomor 2</w:t>
      </w:r>
      <w:r w:rsidRPr="005228E7">
        <w:rPr>
          <w:noProof/>
          <w:color w:val="000000" w:themeColor="text1"/>
        </w:rPr>
        <w:t>.</w:t>
      </w:r>
    </w:p>
    <w:p w14:paraId="6728EC5D" w14:textId="77777777" w:rsidR="00F9297C" w:rsidRPr="00F9297C" w:rsidRDefault="00F9297C" w:rsidP="00F9297C"/>
    <w:p w14:paraId="2255A600" w14:textId="77777777" w:rsidR="005228E7" w:rsidRDefault="005228E7" w:rsidP="005228E7">
      <w:pPr>
        <w:pStyle w:val="Bibliography"/>
        <w:ind w:left="720" w:hanging="720"/>
        <w:rPr>
          <w:noProof/>
          <w:color w:val="000000" w:themeColor="text1"/>
        </w:rPr>
      </w:pPr>
      <w:r w:rsidRPr="005228E7">
        <w:rPr>
          <w:noProof/>
          <w:color w:val="000000" w:themeColor="text1"/>
        </w:rPr>
        <w:t xml:space="preserve">Fatia, N. S. (2020). Tradisi Maulid: Perkuat Solidaritas Sosial Masyarakat Aceh. </w:t>
      </w:r>
      <w:r w:rsidRPr="005228E7">
        <w:rPr>
          <w:i/>
          <w:iCs/>
          <w:noProof/>
          <w:color w:val="000000" w:themeColor="text1"/>
        </w:rPr>
        <w:t>Jurnal Pemikiran dan Penelitian Sosiologi</w:t>
      </w:r>
      <w:r w:rsidRPr="005228E7">
        <w:rPr>
          <w:noProof/>
          <w:color w:val="000000" w:themeColor="text1"/>
        </w:rPr>
        <w:t>, Vol. 5 No. 1. 62.</w:t>
      </w:r>
    </w:p>
    <w:p w14:paraId="3A7FD55A" w14:textId="77777777" w:rsidR="00F9297C" w:rsidRPr="00F9297C" w:rsidRDefault="00F9297C" w:rsidP="00F9297C"/>
    <w:p w14:paraId="4ACE1841" w14:textId="77777777" w:rsidR="005228E7" w:rsidRPr="005228E7" w:rsidRDefault="005228E7" w:rsidP="005228E7">
      <w:pPr>
        <w:pStyle w:val="Bibliography"/>
        <w:ind w:left="720" w:hanging="720"/>
        <w:rPr>
          <w:noProof/>
          <w:color w:val="000000" w:themeColor="text1"/>
        </w:rPr>
      </w:pPr>
      <w:r w:rsidRPr="005228E7">
        <w:rPr>
          <w:noProof/>
          <w:color w:val="000000" w:themeColor="text1"/>
        </w:rPr>
        <w:t xml:space="preserve">Febrianingsih, N. (2012). Keterbukaan Informasi Publik dalam Pemerintahan Terbuka Menuju Tata Pemerintahan yang Baik. </w:t>
      </w:r>
      <w:r w:rsidRPr="005228E7">
        <w:rPr>
          <w:i/>
          <w:iCs/>
          <w:noProof/>
          <w:color w:val="000000" w:themeColor="text1"/>
        </w:rPr>
        <w:t>Jurnal Rechtsvinding Volume 1 Nomor 1 Januari-April</w:t>
      </w:r>
      <w:r w:rsidRPr="005228E7">
        <w:rPr>
          <w:noProof/>
          <w:color w:val="000000" w:themeColor="text1"/>
        </w:rPr>
        <w:t>, 135-156.</w:t>
      </w:r>
    </w:p>
    <w:p w14:paraId="5F854FAD" w14:textId="581E7228" w:rsidR="005228E7" w:rsidRPr="005228E7" w:rsidRDefault="005228E7" w:rsidP="005228E7">
      <w:pPr>
        <w:pStyle w:val="Bibliography"/>
        <w:ind w:left="720" w:hanging="720"/>
        <w:rPr>
          <w:noProof/>
          <w:color w:val="000000" w:themeColor="text1"/>
        </w:rPr>
      </w:pPr>
    </w:p>
    <w:p w14:paraId="1787D0A0" w14:textId="77777777" w:rsidR="005228E7" w:rsidRPr="005228E7" w:rsidRDefault="005228E7" w:rsidP="005228E7">
      <w:pPr>
        <w:pStyle w:val="Bibliography"/>
        <w:ind w:left="720" w:hanging="720"/>
        <w:rPr>
          <w:noProof/>
          <w:color w:val="000000" w:themeColor="text1"/>
        </w:rPr>
      </w:pPr>
      <w:r w:rsidRPr="005228E7">
        <w:rPr>
          <w:noProof/>
          <w:color w:val="000000" w:themeColor="text1"/>
        </w:rPr>
        <w:t xml:space="preserve">M.Yunus. (2020). Tradisi Perayaan Kenduri Maulid Nabi di Aceh Besar. </w:t>
      </w:r>
      <w:r w:rsidRPr="005228E7">
        <w:rPr>
          <w:i/>
          <w:iCs/>
          <w:noProof/>
          <w:color w:val="000000" w:themeColor="text1"/>
        </w:rPr>
        <w:t>Jurnal Adabiya</w:t>
      </w:r>
      <w:r w:rsidRPr="005228E7">
        <w:rPr>
          <w:noProof/>
          <w:color w:val="000000" w:themeColor="text1"/>
        </w:rPr>
        <w:t>, Vo. 22 No. 2. 35-36.</w:t>
      </w:r>
    </w:p>
    <w:p w14:paraId="505B5979" w14:textId="1B2BF07C" w:rsidR="005228E7" w:rsidRPr="005228E7" w:rsidRDefault="005228E7" w:rsidP="005228E7">
      <w:pPr>
        <w:pStyle w:val="Bibliography"/>
        <w:ind w:left="720" w:hanging="720"/>
        <w:rPr>
          <w:noProof/>
          <w:color w:val="000000" w:themeColor="text1"/>
        </w:rPr>
      </w:pPr>
    </w:p>
    <w:p w14:paraId="002A7C1E" w14:textId="77777777" w:rsidR="005228E7" w:rsidRDefault="005228E7" w:rsidP="005228E7">
      <w:pPr>
        <w:pStyle w:val="Bibliography"/>
        <w:ind w:left="720" w:hanging="720"/>
        <w:rPr>
          <w:noProof/>
          <w:color w:val="000000" w:themeColor="text1"/>
        </w:rPr>
      </w:pPr>
      <w:r w:rsidRPr="005228E7">
        <w:rPr>
          <w:noProof/>
          <w:color w:val="000000" w:themeColor="text1"/>
        </w:rPr>
        <w:t xml:space="preserve">Muhshi, A. (2018). Pemenuhan Hak atas Informasi Publik sebagai Tanggung Jawab Negara dalam rangka Mewujudkan Good Governance. </w:t>
      </w:r>
      <w:r w:rsidRPr="005228E7">
        <w:rPr>
          <w:i/>
          <w:iCs/>
          <w:noProof/>
          <w:color w:val="000000" w:themeColor="text1"/>
        </w:rPr>
        <w:t>Lentera Hukum, Volume 5 Issue 1</w:t>
      </w:r>
      <w:r w:rsidRPr="005228E7">
        <w:rPr>
          <w:noProof/>
          <w:color w:val="000000" w:themeColor="text1"/>
        </w:rPr>
        <w:t>, 63-76.</w:t>
      </w:r>
    </w:p>
    <w:p w14:paraId="6A35FB8F" w14:textId="77777777" w:rsidR="006355D5" w:rsidRPr="006355D5" w:rsidRDefault="006355D5" w:rsidP="006355D5"/>
    <w:p w14:paraId="029384B2" w14:textId="77777777" w:rsidR="005228E7" w:rsidRDefault="005228E7" w:rsidP="005228E7">
      <w:pPr>
        <w:pStyle w:val="Bibliography"/>
        <w:ind w:left="720" w:hanging="720"/>
        <w:rPr>
          <w:noProof/>
          <w:color w:val="000000" w:themeColor="text1"/>
        </w:rPr>
      </w:pPr>
      <w:r w:rsidRPr="005228E7">
        <w:rPr>
          <w:noProof/>
          <w:color w:val="000000" w:themeColor="text1"/>
        </w:rPr>
        <w:t xml:space="preserve">Nurdin. (2016). Integrasi Agama dan Budaya : Kajian Tentang Tradisi Maulod dalam Masyarakat Aceh. </w:t>
      </w:r>
      <w:r w:rsidRPr="005228E7">
        <w:rPr>
          <w:i/>
          <w:iCs/>
          <w:noProof/>
          <w:color w:val="000000" w:themeColor="text1"/>
        </w:rPr>
        <w:t>Jurnal El Harakah</w:t>
      </w:r>
      <w:r w:rsidRPr="005228E7">
        <w:rPr>
          <w:noProof/>
          <w:color w:val="000000" w:themeColor="text1"/>
        </w:rPr>
        <w:t>, Vol. 18 No. 1: 51-54.</w:t>
      </w:r>
    </w:p>
    <w:p w14:paraId="143E0E00" w14:textId="77777777" w:rsidR="006355D5" w:rsidRPr="006355D5" w:rsidRDefault="006355D5" w:rsidP="006355D5"/>
    <w:p w14:paraId="01BBBE45" w14:textId="77777777" w:rsidR="005228E7" w:rsidRDefault="005228E7" w:rsidP="005228E7">
      <w:pPr>
        <w:pStyle w:val="Bibliography"/>
        <w:ind w:left="720" w:hanging="720"/>
        <w:rPr>
          <w:noProof/>
        </w:rPr>
      </w:pPr>
      <w:r>
        <w:rPr>
          <w:noProof/>
        </w:rPr>
        <w:t xml:space="preserve">Nurdin, A. (2016). Integrasi Agama dan Budaya: Kajian Tentang Tradisi Maulod dalam Masyarakat Aceh. </w:t>
      </w:r>
      <w:r>
        <w:rPr>
          <w:i/>
          <w:iCs/>
          <w:noProof/>
        </w:rPr>
        <w:t>Jurnal Budaya Islam El Harakah</w:t>
      </w:r>
      <w:r>
        <w:rPr>
          <w:noProof/>
        </w:rPr>
        <w:t>, Vol. 18 No. 1 Hal. 51-56.</w:t>
      </w:r>
    </w:p>
    <w:p w14:paraId="7B81FAC7" w14:textId="77777777" w:rsidR="006355D5" w:rsidRPr="006355D5" w:rsidRDefault="006355D5" w:rsidP="006355D5"/>
    <w:p w14:paraId="1A7F02C2" w14:textId="77777777" w:rsidR="005228E7" w:rsidRDefault="005228E7" w:rsidP="005228E7">
      <w:pPr>
        <w:pStyle w:val="Bibliography"/>
        <w:ind w:left="720" w:hanging="720"/>
        <w:rPr>
          <w:noProof/>
        </w:rPr>
      </w:pPr>
      <w:r>
        <w:rPr>
          <w:noProof/>
        </w:rPr>
        <w:t xml:space="preserve">Ompusunngu, S. (2019). Penggunaan Edmodo Sebagai Media Pembelajaran Matematika. </w:t>
      </w:r>
      <w:r>
        <w:rPr>
          <w:i/>
          <w:iCs/>
          <w:noProof/>
        </w:rPr>
        <w:t>Jurnal Curere</w:t>
      </w:r>
      <w:r>
        <w:rPr>
          <w:noProof/>
        </w:rPr>
        <w:t>, Vol. 9 No. 1. 4.</w:t>
      </w:r>
    </w:p>
    <w:p w14:paraId="48F533D5" w14:textId="77777777" w:rsidR="006355D5" w:rsidRPr="006355D5" w:rsidRDefault="006355D5" w:rsidP="006355D5"/>
    <w:p w14:paraId="6ABEF94D" w14:textId="77777777" w:rsidR="005228E7" w:rsidRDefault="005228E7" w:rsidP="005228E7">
      <w:pPr>
        <w:pStyle w:val="Bibliography"/>
        <w:ind w:left="720" w:hanging="720"/>
        <w:rPr>
          <w:noProof/>
        </w:rPr>
      </w:pPr>
      <w:r>
        <w:rPr>
          <w:noProof/>
        </w:rPr>
        <w:t xml:space="preserve">Prasidi, D. (2010). Akses Publik terhadap Informasi. </w:t>
      </w:r>
      <w:r>
        <w:rPr>
          <w:i/>
          <w:iCs/>
          <w:noProof/>
        </w:rPr>
        <w:t>Jurnal Konstitusi, Volume 7, Nomor 3, Juni</w:t>
      </w:r>
      <w:r>
        <w:rPr>
          <w:noProof/>
        </w:rPr>
        <w:t>, 161-184.</w:t>
      </w:r>
    </w:p>
    <w:p w14:paraId="58FA6B54" w14:textId="77777777" w:rsidR="006355D5" w:rsidRPr="006355D5" w:rsidRDefault="006355D5" w:rsidP="006355D5"/>
    <w:p w14:paraId="5F065876" w14:textId="77777777" w:rsidR="005228E7" w:rsidRDefault="005228E7" w:rsidP="005228E7">
      <w:pPr>
        <w:pStyle w:val="Bibliography"/>
        <w:ind w:left="720" w:hanging="720"/>
        <w:rPr>
          <w:noProof/>
        </w:rPr>
      </w:pPr>
      <w:r>
        <w:rPr>
          <w:noProof/>
        </w:rPr>
        <w:t xml:space="preserve">Sahputra, D. (2019). Perlindungan Hak-Hak Anak Dalam Perspektif Komunikasi Massa. </w:t>
      </w:r>
      <w:r>
        <w:rPr>
          <w:i/>
          <w:iCs/>
          <w:noProof/>
        </w:rPr>
        <w:t>Jurnal HAM Volume 10 Nomor 2</w:t>
      </w:r>
      <w:r>
        <w:rPr>
          <w:noProof/>
        </w:rPr>
        <w:t>, 2579-8553.</w:t>
      </w:r>
    </w:p>
    <w:p w14:paraId="7C66AAA4" w14:textId="77777777" w:rsidR="006355D5" w:rsidRPr="006355D5" w:rsidRDefault="006355D5" w:rsidP="006355D5"/>
    <w:p w14:paraId="6FD0A5BA" w14:textId="77777777" w:rsidR="005228E7" w:rsidRDefault="005228E7" w:rsidP="005228E7">
      <w:pPr>
        <w:pStyle w:val="Bibliography"/>
        <w:ind w:left="720" w:hanging="720"/>
        <w:rPr>
          <w:noProof/>
        </w:rPr>
      </w:pPr>
      <w:r>
        <w:rPr>
          <w:noProof/>
        </w:rPr>
        <w:t xml:space="preserve">Sulaiman. (2012). Pembentukan Reusam Gampong di Kecamatan Panteraja Kabupaten Pidie Jaya. </w:t>
      </w:r>
      <w:r>
        <w:rPr>
          <w:i/>
          <w:iCs/>
          <w:noProof/>
        </w:rPr>
        <w:t>Kanun Jurnal Ilmu Hukum</w:t>
      </w:r>
      <w:r>
        <w:rPr>
          <w:noProof/>
        </w:rPr>
        <w:t>, No. 58 hal. 450-451.</w:t>
      </w:r>
    </w:p>
    <w:p w14:paraId="4E91F0D7" w14:textId="77777777" w:rsidR="006355D5" w:rsidRPr="006355D5" w:rsidRDefault="006355D5" w:rsidP="006355D5"/>
    <w:p w14:paraId="527F5177" w14:textId="77777777" w:rsidR="005228E7" w:rsidRDefault="005228E7" w:rsidP="005228E7">
      <w:pPr>
        <w:pStyle w:val="Bibliography"/>
        <w:ind w:left="720" w:hanging="720"/>
        <w:rPr>
          <w:noProof/>
        </w:rPr>
      </w:pPr>
      <w:r>
        <w:rPr>
          <w:noProof/>
        </w:rPr>
        <w:t xml:space="preserve">Wati, E. R. (2017). Penanganan Anak Yang Berkonflik Dengan Hukum. </w:t>
      </w:r>
      <w:r>
        <w:rPr>
          <w:i/>
          <w:iCs/>
          <w:noProof/>
        </w:rPr>
        <w:t>Justitia Volume 1 Nomor 2</w:t>
      </w:r>
      <w:r>
        <w:rPr>
          <w:noProof/>
        </w:rPr>
        <w:t>, 279-294.</w:t>
      </w:r>
    </w:p>
    <w:p w14:paraId="7965122D" w14:textId="161CC2E9" w:rsidR="005228E7" w:rsidRDefault="005228E7" w:rsidP="006355D5">
      <w:pPr>
        <w:pStyle w:val="Bibliography"/>
        <w:rPr>
          <w:noProof/>
        </w:rPr>
      </w:pPr>
    </w:p>
    <w:p w14:paraId="3CF07D26" w14:textId="09D6B3C6" w:rsidR="00706F2F" w:rsidRPr="005173D2" w:rsidRDefault="005228E7" w:rsidP="006355D5">
      <w:pPr>
        <w:ind w:left="709" w:hanging="709"/>
        <w:jc w:val="both"/>
        <w:rPr>
          <w:rFonts w:asciiTheme="majorHAnsi" w:hAnsiTheme="majorHAnsi"/>
          <w:sz w:val="18"/>
          <w:szCs w:val="18"/>
        </w:rPr>
      </w:pPr>
      <w:r>
        <w:rPr>
          <w:rFonts w:asciiTheme="majorHAnsi" w:hAnsiTheme="majorHAnsi"/>
          <w:sz w:val="18"/>
          <w:szCs w:val="18"/>
        </w:rPr>
        <w:fldChar w:fldCharType="end"/>
      </w:r>
    </w:p>
    <w:p w14:paraId="56870AB9" w14:textId="3E49B890" w:rsidR="002F300E" w:rsidRDefault="002F300E" w:rsidP="00256703">
      <w:pPr>
        <w:ind w:left="709" w:hanging="709"/>
        <w:jc w:val="both"/>
        <w:rPr>
          <w:rFonts w:asciiTheme="majorHAnsi" w:hAnsiTheme="majorHAnsi"/>
          <w:b/>
          <w:bCs/>
          <w:i/>
          <w:iCs/>
          <w:sz w:val="18"/>
          <w:szCs w:val="18"/>
        </w:rPr>
      </w:pPr>
      <w:proofErr w:type="spellStart"/>
      <w:r w:rsidRPr="005173D2">
        <w:rPr>
          <w:rFonts w:asciiTheme="majorHAnsi" w:hAnsiTheme="majorHAnsi"/>
          <w:b/>
          <w:bCs/>
          <w:i/>
          <w:iCs/>
          <w:sz w:val="18"/>
          <w:szCs w:val="18"/>
        </w:rPr>
        <w:t>Buku</w:t>
      </w:r>
      <w:proofErr w:type="spellEnd"/>
    </w:p>
    <w:p w14:paraId="4FA12BE7" w14:textId="4CA100EE" w:rsidR="006355D5" w:rsidRDefault="006355D5" w:rsidP="006355D5">
      <w:pPr>
        <w:pStyle w:val="Bibliography"/>
        <w:ind w:left="720" w:hanging="720"/>
        <w:rPr>
          <w:noProof/>
        </w:rPr>
      </w:pPr>
      <w:r>
        <w:rPr>
          <w:rFonts w:asciiTheme="majorHAnsi" w:hAnsiTheme="majorHAnsi"/>
          <w:b/>
          <w:bCs/>
          <w:sz w:val="18"/>
          <w:szCs w:val="18"/>
        </w:rPr>
        <w:fldChar w:fldCharType="begin"/>
      </w:r>
      <w:r>
        <w:rPr>
          <w:rFonts w:asciiTheme="majorHAnsi" w:hAnsiTheme="majorHAnsi"/>
          <w:b/>
          <w:bCs/>
          <w:sz w:val="18"/>
          <w:szCs w:val="18"/>
        </w:rPr>
        <w:instrText xml:space="preserve"> BIBLIOGRAPHY  \l 1033 </w:instrText>
      </w:r>
      <w:r>
        <w:rPr>
          <w:rFonts w:asciiTheme="majorHAnsi" w:hAnsiTheme="majorHAnsi"/>
          <w:b/>
          <w:bCs/>
          <w:sz w:val="18"/>
          <w:szCs w:val="18"/>
        </w:rPr>
        <w:fldChar w:fldCharType="separate"/>
      </w:r>
    </w:p>
    <w:p w14:paraId="22940A74" w14:textId="77777777" w:rsidR="006355D5" w:rsidRDefault="006355D5" w:rsidP="006355D5">
      <w:pPr>
        <w:pStyle w:val="Bibliography"/>
        <w:ind w:left="720" w:hanging="720"/>
        <w:rPr>
          <w:noProof/>
        </w:rPr>
      </w:pPr>
      <w:r>
        <w:rPr>
          <w:noProof/>
        </w:rPr>
        <w:t xml:space="preserve">Gultom, M. (2008). </w:t>
      </w:r>
      <w:r>
        <w:rPr>
          <w:i/>
          <w:iCs/>
          <w:noProof/>
        </w:rPr>
        <w:t>Perlindungan Hukum terhadap Anak dalam Sistem Peradilan Pidana Anak di Indonesia.</w:t>
      </w:r>
      <w:r>
        <w:rPr>
          <w:noProof/>
        </w:rPr>
        <w:t xml:space="preserve"> Bandung: PT Refika Aditama.</w:t>
      </w:r>
    </w:p>
    <w:p w14:paraId="5C15EA4E" w14:textId="77777777" w:rsidR="00535E30" w:rsidRPr="00535E30" w:rsidRDefault="00535E30" w:rsidP="00535E30"/>
    <w:p w14:paraId="2461BA04" w14:textId="77777777" w:rsidR="006355D5" w:rsidRDefault="006355D5" w:rsidP="006355D5">
      <w:pPr>
        <w:pStyle w:val="Bibliography"/>
        <w:ind w:left="720" w:hanging="720"/>
        <w:rPr>
          <w:noProof/>
        </w:rPr>
      </w:pPr>
      <w:r>
        <w:rPr>
          <w:noProof/>
        </w:rPr>
        <w:t xml:space="preserve">Harahap, Y. (2015). </w:t>
      </w:r>
      <w:r>
        <w:rPr>
          <w:i/>
          <w:iCs/>
          <w:noProof/>
        </w:rPr>
        <w:t>Pembahasan, Permasalahan dan Penerapan KUHAP: Pemeriksaan Sidang Pengadilan, Banding, Kasasi, dan Peninjauan Kembali.</w:t>
      </w:r>
      <w:r>
        <w:rPr>
          <w:noProof/>
        </w:rPr>
        <w:t xml:space="preserve"> Jakarta: Sinar Grafika.</w:t>
      </w:r>
    </w:p>
    <w:p w14:paraId="2B8CA833" w14:textId="77777777" w:rsidR="00535E30" w:rsidRPr="00535E30" w:rsidRDefault="00535E30" w:rsidP="00535E30"/>
    <w:p w14:paraId="0C4D482E" w14:textId="77777777" w:rsidR="006355D5" w:rsidRDefault="006355D5" w:rsidP="006355D5">
      <w:pPr>
        <w:pStyle w:val="Bibliography"/>
        <w:ind w:left="720" w:hanging="720"/>
        <w:rPr>
          <w:noProof/>
        </w:rPr>
      </w:pPr>
      <w:r>
        <w:rPr>
          <w:noProof/>
        </w:rPr>
        <w:t xml:space="preserve">Marzuki, P. M. (2011). </w:t>
      </w:r>
      <w:r>
        <w:rPr>
          <w:i/>
          <w:iCs/>
          <w:noProof/>
        </w:rPr>
        <w:t>Penelitian Hukum.</w:t>
      </w:r>
      <w:r>
        <w:rPr>
          <w:noProof/>
        </w:rPr>
        <w:t xml:space="preserve"> Jakarta: Kencana Prenada Media Group.</w:t>
      </w:r>
    </w:p>
    <w:p w14:paraId="5D99867E" w14:textId="050D2BC1" w:rsidR="006355D5" w:rsidRDefault="006355D5" w:rsidP="00535E30">
      <w:pPr>
        <w:pStyle w:val="Bibliography"/>
        <w:rPr>
          <w:noProof/>
        </w:rPr>
      </w:pPr>
      <w:r>
        <w:rPr>
          <w:noProof/>
        </w:rPr>
        <w:t xml:space="preserve"> </w:t>
      </w:r>
    </w:p>
    <w:p w14:paraId="7DD3BBF3" w14:textId="6A45ABCB" w:rsidR="006355D5" w:rsidRDefault="006355D5" w:rsidP="006355D5">
      <w:pPr>
        <w:pStyle w:val="Bibliography"/>
        <w:ind w:left="720" w:hanging="720"/>
        <w:rPr>
          <w:noProof/>
        </w:rPr>
      </w:pPr>
      <w:r>
        <w:rPr>
          <w:noProof/>
        </w:rPr>
        <w:t xml:space="preserve">Santoso, A. (2014). </w:t>
      </w:r>
      <w:r>
        <w:rPr>
          <w:i/>
          <w:iCs/>
          <w:noProof/>
        </w:rPr>
        <w:t>Hukum, Moral dan Keadilan Sebuah Kajian Filsafat Hukum.</w:t>
      </w:r>
      <w:r>
        <w:rPr>
          <w:noProof/>
        </w:rPr>
        <w:t xml:space="preserve"> Jakarta: Kencana</w:t>
      </w:r>
      <w:r w:rsidR="00535E30">
        <w:rPr>
          <w:noProof/>
        </w:rPr>
        <w:t>.</w:t>
      </w:r>
    </w:p>
    <w:p w14:paraId="60C2BE56" w14:textId="77777777" w:rsidR="00535E30" w:rsidRPr="00535E30" w:rsidRDefault="00535E30" w:rsidP="00535E30"/>
    <w:p w14:paraId="3EDE579B" w14:textId="77777777" w:rsidR="006355D5" w:rsidRDefault="006355D5" w:rsidP="006355D5">
      <w:pPr>
        <w:pStyle w:val="Bibliography"/>
        <w:ind w:left="720" w:hanging="720"/>
        <w:rPr>
          <w:noProof/>
        </w:rPr>
      </w:pPr>
      <w:r>
        <w:rPr>
          <w:noProof/>
        </w:rPr>
        <w:t xml:space="preserve">Sari, C. M. (2014). </w:t>
      </w:r>
      <w:r>
        <w:rPr>
          <w:i/>
          <w:iCs/>
          <w:noProof/>
        </w:rPr>
        <w:t>Perlindungan Korban, Suatu Perspektif Viktimologi dan Kriminologi.</w:t>
      </w:r>
      <w:r>
        <w:rPr>
          <w:noProof/>
        </w:rPr>
        <w:t xml:space="preserve"> Jakarta: Prenadamedia group.</w:t>
      </w:r>
    </w:p>
    <w:p w14:paraId="486DD9BD" w14:textId="77777777" w:rsidR="00535E30" w:rsidRPr="00535E30" w:rsidRDefault="00535E30" w:rsidP="00535E30"/>
    <w:p w14:paraId="72D3B8BC" w14:textId="77777777" w:rsidR="006355D5" w:rsidRDefault="006355D5" w:rsidP="006355D5">
      <w:pPr>
        <w:pStyle w:val="Bibliography"/>
        <w:ind w:left="720" w:hanging="720"/>
        <w:rPr>
          <w:noProof/>
        </w:rPr>
      </w:pPr>
      <w:r>
        <w:rPr>
          <w:noProof/>
        </w:rPr>
        <w:t xml:space="preserve">Sugiyono. (2013). </w:t>
      </w:r>
      <w:r>
        <w:rPr>
          <w:i/>
          <w:iCs/>
          <w:noProof/>
        </w:rPr>
        <w:t>Metode Penelitian Kuantitatif Kualitatif dan R&amp;D.</w:t>
      </w:r>
      <w:r>
        <w:rPr>
          <w:noProof/>
        </w:rPr>
        <w:t xml:space="preserve"> Bandung: Alfabeta.</w:t>
      </w:r>
    </w:p>
    <w:p w14:paraId="738A433F" w14:textId="77777777" w:rsidR="00535E30" w:rsidRPr="00535E30" w:rsidRDefault="00535E30" w:rsidP="00535E30"/>
    <w:p w14:paraId="3F6305EC" w14:textId="77777777" w:rsidR="006355D5" w:rsidRDefault="006355D5" w:rsidP="006355D5">
      <w:pPr>
        <w:pStyle w:val="Bibliography"/>
        <w:ind w:left="720" w:hanging="720"/>
        <w:rPr>
          <w:noProof/>
        </w:rPr>
      </w:pPr>
      <w:r>
        <w:rPr>
          <w:noProof/>
        </w:rPr>
        <w:t xml:space="preserve">Sugiyono. (2016). </w:t>
      </w:r>
      <w:r>
        <w:rPr>
          <w:i/>
          <w:iCs/>
          <w:noProof/>
        </w:rPr>
        <w:t>Metode Penelitian Kuantitatif Kualitatif dan R &amp; D.</w:t>
      </w:r>
      <w:r>
        <w:rPr>
          <w:noProof/>
        </w:rPr>
        <w:t xml:space="preserve"> Bandung: Alfabeta.</w:t>
      </w:r>
    </w:p>
    <w:p w14:paraId="0F3989B9" w14:textId="77777777" w:rsidR="00535E30" w:rsidRPr="00535E30" w:rsidRDefault="00535E30" w:rsidP="00535E30"/>
    <w:p w14:paraId="3F5719BC" w14:textId="77777777" w:rsidR="006355D5" w:rsidRDefault="006355D5" w:rsidP="006355D5">
      <w:pPr>
        <w:pStyle w:val="Bibliography"/>
        <w:ind w:left="720" w:hanging="720"/>
        <w:rPr>
          <w:noProof/>
        </w:rPr>
      </w:pPr>
      <w:r>
        <w:rPr>
          <w:noProof/>
        </w:rPr>
        <w:t xml:space="preserve">Teguh, H. P. (2018). </w:t>
      </w:r>
      <w:r>
        <w:rPr>
          <w:i/>
          <w:iCs/>
          <w:noProof/>
        </w:rPr>
        <w:t>Teori dan Praktek Perlindungan Anak dalam Hukum Pidana.</w:t>
      </w:r>
      <w:r>
        <w:rPr>
          <w:noProof/>
        </w:rPr>
        <w:t xml:space="preserve"> Yogyakarta: ANDI Yogyakarta.</w:t>
      </w:r>
    </w:p>
    <w:p w14:paraId="1FF8E3AF" w14:textId="77777777" w:rsidR="00535E30" w:rsidRPr="00535E30" w:rsidRDefault="00535E30" w:rsidP="00535E30"/>
    <w:p w14:paraId="59FD417E" w14:textId="77777777" w:rsidR="006355D5" w:rsidRDefault="006355D5" w:rsidP="006355D5">
      <w:pPr>
        <w:pStyle w:val="Bibliography"/>
        <w:ind w:left="720" w:hanging="720"/>
        <w:rPr>
          <w:noProof/>
        </w:rPr>
      </w:pPr>
      <w:r>
        <w:rPr>
          <w:noProof/>
        </w:rPr>
        <w:t xml:space="preserve">Zahrina, C. (2013). </w:t>
      </w:r>
      <w:r>
        <w:rPr>
          <w:i/>
          <w:iCs/>
          <w:noProof/>
        </w:rPr>
        <w:t>Al-Manak Hijriah di Aceh.</w:t>
      </w:r>
      <w:r>
        <w:rPr>
          <w:noProof/>
        </w:rPr>
        <w:t xml:space="preserve"> Banda Aceh: Balai Pelestarian Nilai Budaya.</w:t>
      </w:r>
    </w:p>
    <w:p w14:paraId="310F8E8B" w14:textId="63C661C0" w:rsidR="005228E7" w:rsidRPr="006355D5" w:rsidRDefault="006355D5" w:rsidP="006355D5">
      <w:pPr>
        <w:ind w:left="709" w:hanging="709"/>
        <w:jc w:val="both"/>
        <w:rPr>
          <w:rFonts w:asciiTheme="majorHAnsi" w:hAnsiTheme="majorHAnsi"/>
          <w:b/>
          <w:bCs/>
          <w:sz w:val="18"/>
          <w:szCs w:val="18"/>
        </w:rPr>
      </w:pPr>
      <w:r>
        <w:rPr>
          <w:rFonts w:asciiTheme="majorHAnsi" w:hAnsiTheme="majorHAnsi"/>
          <w:b/>
          <w:bCs/>
          <w:sz w:val="18"/>
          <w:szCs w:val="18"/>
        </w:rPr>
        <w:fldChar w:fldCharType="end"/>
      </w:r>
    </w:p>
    <w:p w14:paraId="1C91AA62" w14:textId="48BD4F75" w:rsidR="00E20867" w:rsidRPr="005173D2" w:rsidRDefault="00E20867" w:rsidP="00231A19">
      <w:pPr>
        <w:jc w:val="both"/>
        <w:rPr>
          <w:rFonts w:asciiTheme="majorHAnsi" w:hAnsiTheme="majorHAnsi"/>
          <w:color w:val="000000"/>
          <w:sz w:val="18"/>
          <w:szCs w:val="18"/>
        </w:rPr>
      </w:pPr>
    </w:p>
    <w:p w14:paraId="6FB95AAF" w14:textId="2ACD827B" w:rsidR="006355D5" w:rsidRDefault="006355D5" w:rsidP="003519DF">
      <w:pPr>
        <w:jc w:val="both"/>
        <w:rPr>
          <w:rFonts w:asciiTheme="majorHAnsi" w:hAnsiTheme="majorHAnsi"/>
          <w:b/>
          <w:i/>
          <w:noProof/>
          <w:sz w:val="18"/>
          <w:szCs w:val="18"/>
        </w:rPr>
      </w:pPr>
      <w:r>
        <w:rPr>
          <w:rFonts w:asciiTheme="majorHAnsi" w:hAnsiTheme="majorHAnsi"/>
          <w:b/>
          <w:i/>
          <w:noProof/>
          <w:sz w:val="18"/>
          <w:szCs w:val="18"/>
        </w:rPr>
        <w:t>Peraturan Perundang-undangan</w:t>
      </w:r>
    </w:p>
    <w:p w14:paraId="65D470E6" w14:textId="2EDEFAC3" w:rsidR="00535E30" w:rsidRDefault="00535E30" w:rsidP="00535E30">
      <w:pPr>
        <w:pStyle w:val="Bibliography"/>
        <w:ind w:left="720" w:hanging="720"/>
        <w:rPr>
          <w:noProof/>
        </w:rPr>
      </w:pPr>
      <w:r>
        <w:rPr>
          <w:rFonts w:asciiTheme="majorHAnsi" w:hAnsiTheme="majorHAnsi"/>
          <w:b/>
          <w:iCs/>
          <w:noProof/>
          <w:sz w:val="18"/>
          <w:szCs w:val="18"/>
        </w:rPr>
        <w:fldChar w:fldCharType="begin"/>
      </w:r>
      <w:r>
        <w:rPr>
          <w:rFonts w:asciiTheme="majorHAnsi" w:hAnsiTheme="majorHAnsi"/>
          <w:b/>
          <w:iCs/>
          <w:noProof/>
          <w:sz w:val="18"/>
          <w:szCs w:val="18"/>
        </w:rPr>
        <w:instrText xml:space="preserve"> BIBLIOGRAPHY  \l 1033 </w:instrText>
      </w:r>
      <w:r>
        <w:rPr>
          <w:rFonts w:asciiTheme="majorHAnsi" w:hAnsiTheme="majorHAnsi"/>
          <w:b/>
          <w:iCs/>
          <w:noProof/>
          <w:sz w:val="18"/>
          <w:szCs w:val="18"/>
        </w:rPr>
        <w:fldChar w:fldCharType="separate"/>
      </w:r>
    </w:p>
    <w:p w14:paraId="0211B273" w14:textId="77777777" w:rsidR="00535E30" w:rsidRDefault="00535E30" w:rsidP="00535E30">
      <w:pPr>
        <w:pStyle w:val="Bibliography"/>
        <w:ind w:left="720" w:hanging="720"/>
        <w:rPr>
          <w:noProof/>
        </w:rPr>
      </w:pPr>
      <w:r>
        <w:rPr>
          <w:noProof/>
        </w:rPr>
        <w:t xml:space="preserve">PERDA. (Nomor 5 Tahun 2000). </w:t>
      </w:r>
      <w:r>
        <w:rPr>
          <w:i/>
          <w:iCs/>
          <w:noProof/>
        </w:rPr>
        <w:t>Tentang Penyelenggaraan Syari'at Islam.</w:t>
      </w:r>
      <w:r>
        <w:rPr>
          <w:noProof/>
        </w:rPr>
        <w:t xml:space="preserve"> Provinsi Daerah Istimewa Aceh.</w:t>
      </w:r>
    </w:p>
    <w:p w14:paraId="20C2C9EC" w14:textId="77777777" w:rsidR="00535E30" w:rsidRPr="00535E30" w:rsidRDefault="00535E30" w:rsidP="00535E30"/>
    <w:p w14:paraId="7C529593" w14:textId="77777777" w:rsidR="00535E30" w:rsidRDefault="00535E30" w:rsidP="00535E30">
      <w:pPr>
        <w:pStyle w:val="Bibliography"/>
        <w:ind w:left="720" w:hanging="720"/>
        <w:rPr>
          <w:noProof/>
        </w:rPr>
      </w:pPr>
      <w:r>
        <w:rPr>
          <w:noProof/>
        </w:rPr>
        <w:t xml:space="preserve">Qanun. (2011). </w:t>
      </w:r>
      <w:r>
        <w:rPr>
          <w:i/>
          <w:iCs/>
          <w:noProof/>
        </w:rPr>
        <w:t>Tentang Pemerintah Gampong.</w:t>
      </w:r>
      <w:r>
        <w:rPr>
          <w:noProof/>
        </w:rPr>
        <w:t xml:space="preserve"> Kabupaten Pidie : Nomor 5.</w:t>
      </w:r>
    </w:p>
    <w:p w14:paraId="280ACC8B" w14:textId="77777777" w:rsidR="00535E30" w:rsidRPr="00535E30" w:rsidRDefault="00535E30" w:rsidP="00535E30"/>
    <w:p w14:paraId="07413186" w14:textId="77777777" w:rsidR="00535E30" w:rsidRDefault="00535E30" w:rsidP="00535E30">
      <w:pPr>
        <w:pStyle w:val="Bibliography"/>
        <w:ind w:left="720" w:hanging="720"/>
        <w:rPr>
          <w:noProof/>
        </w:rPr>
      </w:pPr>
      <w:r>
        <w:rPr>
          <w:noProof/>
        </w:rPr>
        <w:t>Qanun. (Nomor 10 Tahun 2008). Tentang Lembaga Adat, Majelis Adat Aceh.</w:t>
      </w:r>
    </w:p>
    <w:p w14:paraId="0F52042E" w14:textId="77777777" w:rsidR="00535E30" w:rsidRPr="00535E30" w:rsidRDefault="00535E30" w:rsidP="00535E30"/>
    <w:p w14:paraId="6B15A4BD" w14:textId="77777777" w:rsidR="00535E30" w:rsidRDefault="00535E30" w:rsidP="00535E30">
      <w:pPr>
        <w:pStyle w:val="Bibliography"/>
        <w:ind w:left="720" w:hanging="720"/>
        <w:rPr>
          <w:noProof/>
        </w:rPr>
      </w:pPr>
      <w:r>
        <w:rPr>
          <w:noProof/>
        </w:rPr>
        <w:t xml:space="preserve">Qanun. (Nomor 11 Tahun 2009). </w:t>
      </w:r>
      <w:r>
        <w:rPr>
          <w:i/>
          <w:iCs/>
          <w:noProof/>
        </w:rPr>
        <w:t>Tentang Pemerintahan Gampong.</w:t>
      </w:r>
      <w:r>
        <w:rPr>
          <w:noProof/>
        </w:rPr>
        <w:t xml:space="preserve"> Aceh Besar.</w:t>
      </w:r>
    </w:p>
    <w:p w14:paraId="6D79B84F" w14:textId="77777777" w:rsidR="00535E30" w:rsidRPr="00535E30" w:rsidRDefault="00535E30" w:rsidP="00535E30"/>
    <w:p w14:paraId="385DD64E" w14:textId="77777777" w:rsidR="00535E30" w:rsidRDefault="00535E30" w:rsidP="00535E30">
      <w:pPr>
        <w:pStyle w:val="Bibliography"/>
        <w:ind w:left="720" w:hanging="720"/>
        <w:rPr>
          <w:noProof/>
        </w:rPr>
      </w:pPr>
      <w:r>
        <w:rPr>
          <w:noProof/>
        </w:rPr>
        <w:t>Qanun. (Nomor 5 Tahun 2003). Provinsi Nanggroe Aceh Darussalam.</w:t>
      </w:r>
    </w:p>
    <w:p w14:paraId="3B03F571" w14:textId="77777777" w:rsidR="00535E30" w:rsidRPr="00535E30" w:rsidRDefault="00535E30" w:rsidP="00535E30"/>
    <w:p w14:paraId="02F33AB1" w14:textId="77777777" w:rsidR="00535E30" w:rsidRDefault="00535E30" w:rsidP="00535E30">
      <w:pPr>
        <w:pStyle w:val="Bibliography"/>
        <w:ind w:left="720" w:hanging="720"/>
        <w:rPr>
          <w:noProof/>
        </w:rPr>
      </w:pPr>
      <w:r>
        <w:rPr>
          <w:noProof/>
        </w:rPr>
        <w:t xml:space="preserve">Qanun. (Nomor 5 Tahun 2003). </w:t>
      </w:r>
      <w:r>
        <w:rPr>
          <w:i/>
          <w:iCs/>
          <w:noProof/>
        </w:rPr>
        <w:t>Tentang Pemerintahan Gampong .</w:t>
      </w:r>
      <w:r>
        <w:rPr>
          <w:noProof/>
        </w:rPr>
        <w:t xml:space="preserve"> </w:t>
      </w:r>
    </w:p>
    <w:p w14:paraId="6F452F22" w14:textId="77777777" w:rsidR="00535E30" w:rsidRPr="00535E30" w:rsidRDefault="00535E30" w:rsidP="00535E30"/>
    <w:p w14:paraId="7E2F3765" w14:textId="77777777" w:rsidR="00535E30" w:rsidRDefault="00535E30" w:rsidP="00535E30">
      <w:pPr>
        <w:pStyle w:val="Bibliography"/>
        <w:ind w:left="720" w:hanging="720"/>
        <w:rPr>
          <w:noProof/>
        </w:rPr>
      </w:pPr>
      <w:r>
        <w:rPr>
          <w:noProof/>
        </w:rPr>
        <w:t xml:space="preserve">Undang-undang. (Nomor 11 Tahun 2006). </w:t>
      </w:r>
      <w:r>
        <w:rPr>
          <w:i/>
          <w:iCs/>
          <w:noProof/>
        </w:rPr>
        <w:t>Tentang Pemerintahan Aceh.</w:t>
      </w:r>
      <w:r>
        <w:rPr>
          <w:noProof/>
        </w:rPr>
        <w:t xml:space="preserve"> </w:t>
      </w:r>
    </w:p>
    <w:p w14:paraId="7B9ABC41" w14:textId="69E5C5B7" w:rsidR="00535E30" w:rsidRPr="00535E30" w:rsidRDefault="00535E30" w:rsidP="00535E30">
      <w:pPr>
        <w:jc w:val="both"/>
        <w:rPr>
          <w:rFonts w:asciiTheme="majorHAnsi" w:hAnsiTheme="majorHAnsi"/>
          <w:b/>
          <w:iCs/>
          <w:noProof/>
          <w:sz w:val="18"/>
          <w:szCs w:val="18"/>
        </w:rPr>
      </w:pPr>
      <w:r>
        <w:rPr>
          <w:rFonts w:asciiTheme="majorHAnsi" w:hAnsiTheme="majorHAnsi"/>
          <w:b/>
          <w:iCs/>
          <w:noProof/>
          <w:sz w:val="18"/>
          <w:szCs w:val="18"/>
        </w:rPr>
        <w:fldChar w:fldCharType="end"/>
      </w:r>
    </w:p>
    <w:p w14:paraId="69D6FF21" w14:textId="77777777" w:rsidR="006355D5" w:rsidRDefault="006355D5" w:rsidP="003519DF">
      <w:pPr>
        <w:jc w:val="both"/>
        <w:rPr>
          <w:rFonts w:asciiTheme="majorHAnsi" w:hAnsiTheme="majorHAnsi"/>
          <w:b/>
          <w:i/>
          <w:noProof/>
          <w:sz w:val="18"/>
          <w:szCs w:val="18"/>
        </w:rPr>
      </w:pPr>
    </w:p>
    <w:p w14:paraId="7EF438F8" w14:textId="5AD1D7B7" w:rsidR="006355D5" w:rsidRDefault="006355D5" w:rsidP="003519DF">
      <w:pPr>
        <w:jc w:val="both"/>
        <w:rPr>
          <w:rFonts w:asciiTheme="majorHAnsi" w:hAnsiTheme="majorHAnsi"/>
          <w:b/>
          <w:i/>
          <w:noProof/>
          <w:sz w:val="18"/>
          <w:szCs w:val="18"/>
        </w:rPr>
      </w:pPr>
      <w:r>
        <w:rPr>
          <w:rFonts w:asciiTheme="majorHAnsi" w:hAnsiTheme="majorHAnsi"/>
          <w:b/>
          <w:i/>
          <w:noProof/>
          <w:sz w:val="18"/>
          <w:szCs w:val="18"/>
        </w:rPr>
        <w:t>Skripsi</w:t>
      </w:r>
    </w:p>
    <w:p w14:paraId="3A0C65C1" w14:textId="091B417A" w:rsidR="00535E30" w:rsidRDefault="00535E30" w:rsidP="00535E30">
      <w:pPr>
        <w:pStyle w:val="Bibliography"/>
        <w:ind w:left="720" w:hanging="720"/>
        <w:rPr>
          <w:noProof/>
        </w:rPr>
      </w:pPr>
      <w:r>
        <w:rPr>
          <w:rFonts w:asciiTheme="majorHAnsi" w:hAnsiTheme="majorHAnsi"/>
          <w:b/>
          <w:iCs/>
          <w:noProof/>
          <w:sz w:val="18"/>
          <w:szCs w:val="18"/>
        </w:rPr>
        <w:fldChar w:fldCharType="begin"/>
      </w:r>
      <w:r>
        <w:rPr>
          <w:rFonts w:asciiTheme="majorHAnsi" w:hAnsiTheme="majorHAnsi"/>
          <w:b/>
          <w:iCs/>
          <w:noProof/>
          <w:sz w:val="18"/>
          <w:szCs w:val="18"/>
        </w:rPr>
        <w:instrText xml:space="preserve"> BIBLIOGRAPHY  \l 1033 </w:instrText>
      </w:r>
      <w:r>
        <w:rPr>
          <w:rFonts w:asciiTheme="majorHAnsi" w:hAnsiTheme="majorHAnsi"/>
          <w:b/>
          <w:iCs/>
          <w:noProof/>
          <w:sz w:val="18"/>
          <w:szCs w:val="18"/>
        </w:rPr>
        <w:fldChar w:fldCharType="separate"/>
      </w:r>
    </w:p>
    <w:p w14:paraId="08A87023" w14:textId="77777777" w:rsidR="00535E30" w:rsidRDefault="00535E30" w:rsidP="00535E30">
      <w:pPr>
        <w:pStyle w:val="Bibliography"/>
        <w:ind w:left="720" w:hanging="720"/>
        <w:rPr>
          <w:noProof/>
        </w:rPr>
      </w:pPr>
      <w:r>
        <w:rPr>
          <w:noProof/>
        </w:rPr>
        <w:t xml:space="preserve">Nasir. (2013). </w:t>
      </w:r>
      <w:r>
        <w:rPr>
          <w:i/>
          <w:iCs/>
          <w:noProof/>
        </w:rPr>
        <w:t>Eksistensi Tuha Peut dalam Penyelenggraan Pemerintahan di Gampong Ujong Tanjong Kecamatan Darul Makmur Kabupaten Nagan Raya [skripsi].</w:t>
      </w:r>
      <w:r>
        <w:rPr>
          <w:noProof/>
        </w:rPr>
        <w:t xml:space="preserve"> Aceh Barat: Universitas Teuku Umar.</w:t>
      </w:r>
    </w:p>
    <w:p w14:paraId="5561C124" w14:textId="77777777" w:rsidR="00535E30" w:rsidRPr="00535E30" w:rsidRDefault="00535E30" w:rsidP="00535E30"/>
    <w:p w14:paraId="575B9A8E" w14:textId="77777777" w:rsidR="00535E30" w:rsidRDefault="00535E30" w:rsidP="00535E30">
      <w:pPr>
        <w:pStyle w:val="Bibliography"/>
        <w:ind w:left="720" w:hanging="720"/>
        <w:rPr>
          <w:noProof/>
        </w:rPr>
      </w:pPr>
      <w:r>
        <w:rPr>
          <w:noProof/>
        </w:rPr>
        <w:t xml:space="preserve">Prasetyo. (2021). </w:t>
      </w:r>
      <w:r>
        <w:rPr>
          <w:i/>
          <w:iCs/>
          <w:noProof/>
        </w:rPr>
        <w:t>Kontribusi Reusam Gampong Sebagai Hukum Adat di Gampong Paya Bujuk Tunong Kota Langsa (skripsi).</w:t>
      </w:r>
      <w:r>
        <w:rPr>
          <w:noProof/>
        </w:rPr>
        <w:t xml:space="preserve"> Langsa: Universitas Samudra.</w:t>
      </w:r>
    </w:p>
    <w:p w14:paraId="15D4E40D" w14:textId="27E8F1F7" w:rsidR="00535E30" w:rsidRDefault="00535E30" w:rsidP="00535E30">
      <w:pPr>
        <w:pStyle w:val="Bibliography"/>
        <w:ind w:left="720" w:hanging="720"/>
        <w:rPr>
          <w:noProof/>
        </w:rPr>
      </w:pPr>
    </w:p>
    <w:p w14:paraId="219E168B" w14:textId="2E975A9C" w:rsidR="003519DF" w:rsidRPr="005173D2" w:rsidRDefault="00535E30" w:rsidP="00535E30">
      <w:pPr>
        <w:jc w:val="both"/>
        <w:rPr>
          <w:rFonts w:asciiTheme="majorHAnsi" w:hAnsiTheme="majorHAnsi"/>
          <w:color w:val="000000"/>
          <w:sz w:val="18"/>
          <w:szCs w:val="18"/>
        </w:rPr>
      </w:pPr>
      <w:r>
        <w:rPr>
          <w:rFonts w:asciiTheme="majorHAnsi" w:hAnsiTheme="majorHAnsi"/>
          <w:b/>
          <w:iCs/>
          <w:noProof/>
          <w:sz w:val="18"/>
          <w:szCs w:val="18"/>
        </w:rPr>
        <w:fldChar w:fldCharType="end"/>
      </w:r>
    </w:p>
    <w:p w14:paraId="7D57CE36" w14:textId="77777777" w:rsidR="00DB6CB8" w:rsidRPr="005173D2" w:rsidRDefault="00DB6CB8" w:rsidP="00231A19">
      <w:pPr>
        <w:jc w:val="both"/>
        <w:rPr>
          <w:rFonts w:asciiTheme="majorHAnsi" w:hAnsiTheme="majorHAnsi"/>
          <w:color w:val="000000"/>
          <w:sz w:val="18"/>
          <w:szCs w:val="18"/>
        </w:rPr>
      </w:pPr>
    </w:p>
    <w:sectPr w:rsidR="00DB6CB8" w:rsidRPr="005173D2" w:rsidSect="00E2086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34" w:footer="1134" w:gutter="0"/>
      <w:pgNumType w:start="10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C23E" w14:textId="77777777" w:rsidR="00583989" w:rsidRDefault="00583989">
      <w:r>
        <w:separator/>
      </w:r>
    </w:p>
  </w:endnote>
  <w:endnote w:type="continuationSeparator" w:id="0">
    <w:p w14:paraId="71A81E16" w14:textId="77777777" w:rsidR="00583989" w:rsidRDefault="0058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852C" w14:textId="35826D71"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7728" behindDoc="0" locked="0" layoutInCell="1" allowOverlap="1" wp14:anchorId="69E03DAF" wp14:editId="5AAB470D">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2B549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832C83">
      <w:t>JG</w:t>
    </w:r>
    <w:r w:rsidR="00257F4A">
      <w:t xml:space="preserve">, </w:t>
    </w:r>
    <w:r w:rsidR="00257F4A" w:rsidRPr="003D5B84">
      <w:t>Vol.</w:t>
    </w:r>
    <w:r w:rsidR="00832C83">
      <w:t>6</w:t>
    </w:r>
    <w:r w:rsidR="00257F4A" w:rsidRPr="003D5B84">
      <w:t xml:space="preserve">, No. </w:t>
    </w:r>
    <w:r w:rsidR="0079603E">
      <w:t>2</w:t>
    </w:r>
    <w:r w:rsidR="00257F4A" w:rsidRPr="003D5B84">
      <w:t xml:space="preserve">, </w:t>
    </w:r>
    <w:r w:rsidR="0079603E">
      <w:t xml:space="preserve">Agustus </w:t>
    </w:r>
    <w:r w:rsidR="00832C83">
      <w:t>2023</w:t>
    </w:r>
    <w:r w:rsidR="00257F4A" w:rsidRPr="003D5B84">
      <w:t xml:space="preserve">:  xx </w:t>
    </w:r>
    <w:r w:rsidR="000442C6">
      <w:t>-</w:t>
    </w:r>
    <w:r w:rsidR="00097958" w:rsidRPr="003D5B84">
      <w:t xml:space="preserve"> </w:t>
    </w:r>
    <w:r w:rsidR="007F2C82" w:rsidRPr="003D5B84">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0E89" w14:textId="76B1F436" w:rsidR="00097958" w:rsidRPr="00C07BEF" w:rsidRDefault="00E20867" w:rsidP="0094367D">
    <w:pPr>
      <w:pStyle w:val="Footer"/>
      <w:pBdr>
        <w:top w:val="single" w:sz="4" w:space="1" w:color="auto"/>
      </w:pBdr>
      <w:jc w:val="right"/>
      <w:rPr>
        <w:i/>
      </w:rPr>
    </w:pPr>
    <w:r>
      <w:t>ISSN: 2614-609</w:t>
    </w:r>
    <w:r w:rsidR="00EE10AE" w:rsidRPr="00C07BEF">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FBBC" w14:textId="565071C8"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hyperlink r:id="rId1" w:history="1">
      <w:r w:rsidR="00C12205" w:rsidRPr="00F926C4">
        <w:rPr>
          <w:rStyle w:val="Hyperlink"/>
          <w:i/>
          <w:szCs w:val="18"/>
        </w:rPr>
        <w:t>https://www.journal.geutheeinstitute.com/index.php/JG/index</w:t>
      </w:r>
    </w:hyperlink>
    <w:r w:rsidR="00C12205">
      <w:rPr>
        <w:i/>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4752" w14:textId="77777777" w:rsidR="00583989" w:rsidRDefault="00583989">
      <w:r>
        <w:separator/>
      </w:r>
    </w:p>
  </w:footnote>
  <w:footnote w:type="continuationSeparator" w:id="0">
    <w:p w14:paraId="1DFBD432" w14:textId="77777777" w:rsidR="00583989" w:rsidRDefault="0058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FBF2" w14:textId="5BD2A8A4"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B6C33">
      <w:rPr>
        <w:rStyle w:val="PageNumber"/>
        <w:noProof/>
      </w:rPr>
      <w:t>108</w:t>
    </w:r>
    <w:r w:rsidRPr="003D5B84">
      <w:rPr>
        <w:rStyle w:val="PageNumber"/>
      </w:rPr>
      <w:fldChar w:fldCharType="end"/>
    </w:r>
  </w:p>
  <w:p w14:paraId="781057C4" w14:textId="6EC02635" w:rsidR="00097958" w:rsidRPr="00E20867" w:rsidRDefault="00050148" w:rsidP="005355FF">
    <w:pPr>
      <w:pStyle w:val="Header"/>
      <w:tabs>
        <w:tab w:val="clear" w:pos="4320"/>
        <w:tab w:val="clear" w:pos="8640"/>
        <w:tab w:val="right" w:pos="709"/>
        <w:tab w:val="left" w:pos="3405"/>
        <w:tab w:val="right" w:pos="8789"/>
      </w:tabs>
      <w:spacing w:after="240"/>
      <w:rPr>
        <w:i/>
      </w:rPr>
    </w:pPr>
    <w:r>
      <w:rPr>
        <w:noProof/>
      </w:rPr>
      <mc:AlternateContent>
        <mc:Choice Requires="wps">
          <w:drawing>
            <wp:anchor distT="0" distB="0" distL="114300" distR="114300" simplePos="0" relativeHeight="251659776" behindDoc="0" locked="0" layoutInCell="1" allowOverlap="1" wp14:anchorId="6A0A8402" wp14:editId="3077400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D91FF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5355FF" w:rsidRPr="00405156">
      <w:rPr>
        <w:b/>
        <w:bCs/>
      </w:rPr>
      <w:t>║</w:t>
    </w:r>
    <w:r w:rsidR="00097958" w:rsidRPr="003D5B84">
      <w:tab/>
    </w:r>
    <w:r w:rsidR="003D5B84" w:rsidRPr="003D5B84">
      <w:tab/>
    </w:r>
    <w:r w:rsidR="00097958" w:rsidRPr="003D5B84">
      <w:t xml:space="preserve">       </w:t>
    </w:r>
    <w:r w:rsidR="00E20867" w:rsidRPr="00E20867">
      <w:rPr>
        <w:i/>
      </w:rPr>
      <w:t>S</w:t>
    </w:r>
    <w:r w:rsidR="00E20867" w:rsidRPr="00E20867">
      <w:rPr>
        <w:rFonts w:asciiTheme="majorHAnsi" w:hAnsiTheme="majorHAnsi"/>
        <w:i/>
        <w:color w:val="000000"/>
      </w:rPr>
      <w:t>hort version of the Title—only one-line length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1B68" w14:textId="002B4F30"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B6C33">
      <w:rPr>
        <w:rStyle w:val="PageNumber"/>
        <w:noProof/>
      </w:rPr>
      <w:t>109</w:t>
    </w:r>
    <w:r w:rsidRPr="003D5B84">
      <w:rPr>
        <w:rStyle w:val="PageNumber"/>
      </w:rPr>
      <w:fldChar w:fldCharType="end"/>
    </w:r>
  </w:p>
  <w:p w14:paraId="1E5D710D" w14:textId="2431A80C" w:rsidR="00097958" w:rsidRPr="003D5B84" w:rsidRDefault="00832C83" w:rsidP="00C07BEF">
    <w:pPr>
      <w:pStyle w:val="Header"/>
      <w:pBdr>
        <w:bottom w:val="single" w:sz="4" w:space="1" w:color="auto"/>
      </w:pBdr>
      <w:tabs>
        <w:tab w:val="clear" w:pos="4320"/>
        <w:tab w:val="clear" w:pos="8640"/>
        <w:tab w:val="left" w:pos="0"/>
        <w:tab w:val="center" w:pos="4301"/>
        <w:tab w:val="left" w:pos="7938"/>
      </w:tabs>
    </w:pPr>
    <w:r>
      <w:t>JG</w:t>
    </w:r>
    <w:r w:rsidR="00097958" w:rsidRPr="003D5B84">
      <w:t xml:space="preserve"> </w:t>
    </w:r>
    <w:r w:rsidR="00097958" w:rsidRPr="003D5B84">
      <w:tab/>
    </w:r>
    <w:r w:rsidR="00E20867">
      <w:rPr>
        <w:i/>
      </w:rPr>
      <w:t>Author 1,</w:t>
    </w:r>
    <w:r w:rsidR="00E20867">
      <w:t xml:space="preserve"> </w:t>
    </w:r>
    <w:r w:rsidR="00E20867">
      <w:rPr>
        <w:i/>
      </w:rPr>
      <w:t xml:space="preserve">Author </w:t>
    </w:r>
    <w:proofErr w:type="gramStart"/>
    <w:r w:rsidR="00E20867">
      <w:rPr>
        <w:i/>
      </w:rPr>
      <w:t>2,  Author</w:t>
    </w:r>
    <w:proofErr w:type="gramEnd"/>
    <w:r w:rsidR="00E20867">
      <w:rPr>
        <w:i/>
      </w:rPr>
      <w:t xml:space="preserve"> 3,  et al</w:t>
    </w:r>
    <w:r w:rsidR="00EF1185" w:rsidRPr="003D5B84">
      <w:tab/>
    </w:r>
    <w:r w:rsidR="00E20867" w:rsidRPr="00C12205">
      <w:rPr>
        <w:b/>
        <w:bCs/>
      </w:rPr>
      <w:t>║</w:t>
    </w:r>
  </w:p>
  <w:p w14:paraId="01C6B467"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33BE" w14:textId="22AFCF67" w:rsidR="005355FF" w:rsidRPr="00C12205" w:rsidRDefault="005355FF" w:rsidP="00AA31EA">
    <w:pPr>
      <w:pStyle w:val="Header"/>
      <w:tabs>
        <w:tab w:val="clear" w:pos="4320"/>
        <w:tab w:val="clear" w:pos="8640"/>
      </w:tabs>
      <w:ind w:right="45"/>
      <w:rPr>
        <w:rFonts w:asciiTheme="majorHAnsi" w:hAnsiTheme="majorHAnsi"/>
      </w:rPr>
    </w:pPr>
    <w:proofErr w:type="spellStart"/>
    <w:r w:rsidRPr="00C12205">
      <w:rPr>
        <w:rFonts w:asciiTheme="majorHAnsi" w:hAnsiTheme="majorHAnsi"/>
      </w:rPr>
      <w:t>Jurnal</w:t>
    </w:r>
    <w:proofErr w:type="spellEnd"/>
    <w:r w:rsidRPr="00C12205">
      <w:rPr>
        <w:rFonts w:asciiTheme="majorHAnsi" w:hAnsiTheme="majorHAnsi"/>
      </w:rPr>
      <w:t xml:space="preserve"> </w:t>
    </w:r>
    <w:proofErr w:type="spellStart"/>
    <w:r w:rsidRPr="00C12205">
      <w:rPr>
        <w:rFonts w:asciiTheme="majorHAnsi" w:hAnsiTheme="majorHAnsi"/>
      </w:rPr>
      <w:t>Geuthèë</w:t>
    </w:r>
    <w:proofErr w:type="spellEnd"/>
    <w:r w:rsidRPr="00C12205">
      <w:rPr>
        <w:rFonts w:asciiTheme="majorHAnsi" w:hAnsiTheme="majorHAnsi"/>
      </w:rPr>
      <w:t xml:space="preserve">: </w:t>
    </w:r>
    <w:proofErr w:type="spellStart"/>
    <w:r w:rsidRPr="00C12205">
      <w:rPr>
        <w:rFonts w:asciiTheme="majorHAnsi" w:hAnsiTheme="majorHAnsi"/>
      </w:rPr>
      <w:t>Penelitian</w:t>
    </w:r>
    <w:proofErr w:type="spellEnd"/>
    <w:r w:rsidRPr="00C12205">
      <w:rPr>
        <w:rFonts w:asciiTheme="majorHAnsi" w:hAnsiTheme="majorHAnsi"/>
      </w:rPr>
      <w:t xml:space="preserve"> </w:t>
    </w:r>
    <w:proofErr w:type="spellStart"/>
    <w:r w:rsidRPr="00C12205">
      <w:rPr>
        <w:rFonts w:asciiTheme="majorHAnsi" w:hAnsiTheme="majorHAnsi"/>
      </w:rPr>
      <w:t>Multidisiplin</w:t>
    </w:r>
    <w:proofErr w:type="spellEnd"/>
    <w:r w:rsidRPr="00C12205">
      <w:rPr>
        <w:rFonts w:asciiTheme="majorHAnsi" w:hAnsiTheme="majorHAnsi"/>
      </w:rPr>
      <w:t xml:space="preserve"> (</w:t>
    </w:r>
    <w:proofErr w:type="spellStart"/>
    <w:r w:rsidRPr="00C12205">
      <w:rPr>
        <w:rFonts w:asciiTheme="majorHAnsi" w:hAnsiTheme="majorHAnsi"/>
      </w:rPr>
      <w:t>Multidiciplinary</w:t>
    </w:r>
    <w:proofErr w:type="spellEnd"/>
    <w:r w:rsidRPr="00C12205">
      <w:rPr>
        <w:rFonts w:asciiTheme="majorHAnsi" w:hAnsiTheme="majorHAnsi"/>
      </w:rPr>
      <w:t xml:space="preserve"> Research) </w:t>
    </w:r>
  </w:p>
  <w:p w14:paraId="38E6B2A4" w14:textId="6C64B35E" w:rsidR="00AA31EA" w:rsidRPr="00C12205" w:rsidRDefault="00AA31EA" w:rsidP="00AA31EA">
    <w:pPr>
      <w:pStyle w:val="Header"/>
      <w:tabs>
        <w:tab w:val="clear" w:pos="4320"/>
        <w:tab w:val="clear" w:pos="8640"/>
      </w:tabs>
      <w:ind w:right="45"/>
      <w:rPr>
        <w:rFonts w:asciiTheme="majorHAnsi" w:hAnsiTheme="majorHAnsi"/>
      </w:rPr>
    </w:pPr>
    <w:r w:rsidRPr="00C12205">
      <w:rPr>
        <w:rFonts w:asciiTheme="majorHAnsi" w:hAnsiTheme="majorHAnsi"/>
      </w:rPr>
      <w:t>Vol.</w:t>
    </w:r>
    <w:r w:rsidR="005355FF" w:rsidRPr="00C12205">
      <w:rPr>
        <w:rFonts w:asciiTheme="majorHAnsi" w:hAnsiTheme="majorHAnsi"/>
      </w:rPr>
      <w:t xml:space="preserve">  </w:t>
    </w:r>
    <w:r w:rsidR="00C751BD">
      <w:rPr>
        <w:rFonts w:asciiTheme="majorHAnsi" w:hAnsiTheme="majorHAnsi"/>
      </w:rPr>
      <w:t>6</w:t>
    </w:r>
    <w:r w:rsidRPr="00C12205">
      <w:rPr>
        <w:rFonts w:asciiTheme="majorHAnsi" w:hAnsiTheme="majorHAnsi"/>
      </w:rPr>
      <w:t>, No.</w:t>
    </w:r>
    <w:r w:rsidR="005355FF" w:rsidRPr="00C12205">
      <w:rPr>
        <w:rFonts w:asciiTheme="majorHAnsi" w:hAnsiTheme="majorHAnsi"/>
      </w:rPr>
      <w:t xml:space="preserve"> </w:t>
    </w:r>
    <w:r w:rsidR="00C751BD">
      <w:rPr>
        <w:rFonts w:asciiTheme="majorHAnsi" w:hAnsiTheme="majorHAnsi"/>
      </w:rPr>
      <w:t>2</w:t>
    </w:r>
    <w:r w:rsidRPr="00C12205">
      <w:rPr>
        <w:rFonts w:asciiTheme="majorHAnsi" w:hAnsiTheme="majorHAnsi"/>
      </w:rPr>
      <w:t xml:space="preserve">, </w:t>
    </w:r>
    <w:r w:rsidR="00C751BD">
      <w:rPr>
        <w:rFonts w:asciiTheme="majorHAnsi" w:hAnsiTheme="majorHAnsi"/>
      </w:rPr>
      <w:t xml:space="preserve">Agustus </w:t>
    </w:r>
    <w:r w:rsidR="005355FF" w:rsidRPr="00C12205">
      <w:rPr>
        <w:rFonts w:asciiTheme="majorHAnsi" w:hAnsiTheme="majorHAnsi"/>
      </w:rPr>
      <w:t>2023</w:t>
    </w:r>
    <w:r w:rsidRPr="00C12205">
      <w:rPr>
        <w:rFonts w:asciiTheme="majorHAnsi" w:hAnsiTheme="majorHAnsi"/>
      </w:rPr>
      <w:t xml:space="preserve">, pp. </w:t>
    </w:r>
    <w:proofErr w:type="spellStart"/>
    <w:r w:rsidRPr="00C12205">
      <w:rPr>
        <w:rFonts w:asciiTheme="majorHAnsi" w:hAnsiTheme="majorHAnsi"/>
      </w:rPr>
      <w:t>xx~xx</w:t>
    </w:r>
    <w:proofErr w:type="spellEnd"/>
  </w:p>
  <w:p w14:paraId="0560188C" w14:textId="3872A735" w:rsidR="00097958" w:rsidRPr="00C12205" w:rsidRDefault="00AA31EA" w:rsidP="00E20867">
    <w:pPr>
      <w:pStyle w:val="Header"/>
      <w:tabs>
        <w:tab w:val="clear" w:pos="4320"/>
        <w:tab w:val="clear" w:pos="8640"/>
        <w:tab w:val="left" w:pos="8080"/>
        <w:tab w:val="right" w:pos="8789"/>
      </w:tabs>
      <w:rPr>
        <w:rStyle w:val="PageNumber"/>
        <w:rFonts w:asciiTheme="majorHAnsi" w:hAnsiTheme="majorHAnsi"/>
      </w:rPr>
    </w:pPr>
    <w:r w:rsidRPr="00C12205">
      <w:rPr>
        <w:rFonts w:asciiTheme="majorHAnsi" w:hAnsiTheme="majorHAnsi"/>
      </w:rPr>
      <w:t xml:space="preserve">ISSN: </w:t>
    </w:r>
    <w:hyperlink r:id="rId1" w:tgtFrame="_blank" w:history="1">
      <w:r w:rsidR="005355FF" w:rsidRPr="00C12205">
        <w:rPr>
          <w:rFonts w:asciiTheme="majorHAnsi" w:hAnsiTheme="majorHAnsi"/>
          <w:color w:val="000000"/>
        </w:rPr>
        <w:t>2614-</w:t>
      </w:r>
    </w:hyperlink>
    <w:r w:rsidR="005355FF" w:rsidRPr="00C12205">
      <w:rPr>
        <w:rFonts w:asciiTheme="majorHAnsi" w:hAnsiTheme="majorHAnsi"/>
        <w:color w:val="000000"/>
      </w:rPr>
      <w:t>6096</w:t>
    </w:r>
    <w:r w:rsidRPr="00C12205">
      <w:rPr>
        <w:rFonts w:asciiTheme="majorHAnsi" w:hAnsiTheme="majorHAnsi"/>
      </w:rPr>
      <w:t xml:space="preserve">, DOI: </w:t>
    </w:r>
    <w:hyperlink r:id="rId2" w:history="1">
      <w:r w:rsidR="00C12205" w:rsidRPr="00C12205">
        <w:rPr>
          <w:rStyle w:val="Hyperlink"/>
          <w:rFonts w:asciiTheme="majorHAnsi" w:hAnsiTheme="majorHAnsi"/>
          <w:color w:val="000000" w:themeColor="text1"/>
          <w:u w:val="none"/>
        </w:rPr>
        <w:t>10.52626/jg.v5i3</w:t>
      </w:r>
    </w:hyperlink>
    <w:r w:rsidRPr="00C12205">
      <w:rPr>
        <w:rFonts w:asciiTheme="majorHAnsi" w:hAnsiTheme="majorHAnsi"/>
      </w:rPr>
      <w:t>.xxxx</w:t>
    </w:r>
    <w:r w:rsidR="008B060F" w:rsidRPr="00C12205">
      <w:rPr>
        <w:rFonts w:asciiTheme="majorHAnsi" w:hAnsiTheme="majorHAnsi"/>
      </w:rPr>
      <w:tab/>
    </w:r>
    <w:r w:rsidR="005355FF" w:rsidRPr="00C12205">
      <w:rPr>
        <w:b/>
        <w:bCs/>
      </w:rPr>
      <w:t>║</w:t>
    </w:r>
    <w:r w:rsidR="00097958" w:rsidRPr="00C12205">
      <w:rPr>
        <w:rFonts w:asciiTheme="majorHAnsi" w:hAnsiTheme="majorHAnsi"/>
      </w:rPr>
      <w:t xml:space="preserve">   </w:t>
    </w:r>
    <w:r w:rsidR="00855965" w:rsidRPr="00C12205">
      <w:rPr>
        <w:rFonts w:asciiTheme="majorHAnsi" w:hAnsiTheme="majorHAnsi"/>
      </w:rPr>
      <w:t xml:space="preserve"> </w:t>
    </w:r>
    <w:r w:rsidR="00E5155C" w:rsidRPr="00C12205">
      <w:rPr>
        <w:rFonts w:asciiTheme="majorHAnsi" w:hAnsiTheme="majorHAnsi"/>
      </w:rPr>
      <w:tab/>
    </w:r>
    <w:r w:rsidR="00C3666D" w:rsidRPr="00C12205">
      <w:rPr>
        <w:rStyle w:val="PageNumber"/>
        <w:rFonts w:asciiTheme="majorHAnsi" w:hAnsiTheme="majorHAnsi"/>
      </w:rPr>
      <w:fldChar w:fldCharType="begin"/>
    </w:r>
    <w:r w:rsidR="00097958" w:rsidRPr="00C12205">
      <w:rPr>
        <w:rStyle w:val="PageNumber"/>
        <w:rFonts w:asciiTheme="majorHAnsi" w:hAnsiTheme="majorHAnsi"/>
      </w:rPr>
      <w:instrText xml:space="preserve"> PAGE </w:instrText>
    </w:r>
    <w:r w:rsidR="00C3666D" w:rsidRPr="00C12205">
      <w:rPr>
        <w:rStyle w:val="PageNumber"/>
        <w:rFonts w:asciiTheme="majorHAnsi" w:hAnsiTheme="majorHAnsi"/>
      </w:rPr>
      <w:fldChar w:fldCharType="separate"/>
    </w:r>
    <w:r w:rsidR="00305EF7">
      <w:rPr>
        <w:rStyle w:val="PageNumber"/>
        <w:rFonts w:asciiTheme="majorHAnsi" w:hAnsiTheme="majorHAnsi"/>
        <w:noProof/>
      </w:rPr>
      <w:t>100</w:t>
    </w:r>
    <w:r w:rsidR="00C3666D" w:rsidRPr="00C12205">
      <w:rPr>
        <w:rStyle w:val="PageNumber"/>
        <w:rFonts w:asciiTheme="majorHAnsi" w:hAnsiTheme="majorHAnsi"/>
      </w:rPr>
      <w:fldChar w:fldCharType="end"/>
    </w:r>
  </w:p>
  <w:p w14:paraId="529A539A" w14:textId="77777777" w:rsidR="00097958" w:rsidRPr="00C12205" w:rsidRDefault="00050148" w:rsidP="008B04B3">
    <w:pPr>
      <w:pStyle w:val="Header"/>
      <w:tabs>
        <w:tab w:val="clear" w:pos="4320"/>
        <w:tab w:val="clear" w:pos="8640"/>
      </w:tabs>
      <w:ind w:right="45"/>
      <w:jc w:val="right"/>
      <w:rPr>
        <w:rStyle w:val="PageNumber"/>
        <w:rFonts w:asciiTheme="majorHAnsi" w:hAnsiTheme="majorHAnsi"/>
      </w:rPr>
    </w:pPr>
    <w:r w:rsidRPr="00C12205">
      <w:rPr>
        <w:rFonts w:asciiTheme="majorHAnsi" w:hAnsiTheme="majorHAnsi"/>
        <w:noProof/>
      </w:rPr>
      <mc:AlternateContent>
        <mc:Choice Requires="wps">
          <w:drawing>
            <wp:anchor distT="0" distB="0" distL="114300" distR="114300" simplePos="0" relativeHeight="251667968" behindDoc="0" locked="0" layoutInCell="1" allowOverlap="1" wp14:anchorId="77D1ADD0" wp14:editId="4205FA93">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D5D70F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C12205">
      <w:rPr>
        <w:rStyle w:val="PageNumber"/>
        <w:rFonts w:asciiTheme="majorHAnsi" w:hAnsi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4DD3"/>
    <w:multiLevelType w:val="hybridMultilevel"/>
    <w:tmpl w:val="D3AABECE"/>
    <w:lvl w:ilvl="0" w:tplc="5188236E">
      <w:start w:val="4"/>
      <w:numFmt w:val="decimal"/>
      <w:lvlText w:val="%1."/>
      <w:lvlJc w:val="left"/>
      <w:pPr>
        <w:ind w:left="720" w:hanging="360"/>
      </w:pPr>
      <w:rPr>
        <w:rFonts w:ascii="Times New Roman" w:hAnsi="Times New Roman" w:hint="default"/>
        <w:b/>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66028"/>
    <w:multiLevelType w:val="hybridMultilevel"/>
    <w:tmpl w:val="6778D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33253"/>
    <w:multiLevelType w:val="hybridMultilevel"/>
    <w:tmpl w:val="4E16307C"/>
    <w:lvl w:ilvl="0" w:tplc="BB86B0E2">
      <w:start w:val="1"/>
      <w:numFmt w:val="decimal"/>
      <w:lvlText w:val="%1."/>
      <w:lvlJc w:val="left"/>
      <w:pPr>
        <w:ind w:left="757" w:hanging="360"/>
      </w:pPr>
      <w:rPr>
        <w:rFonts w:hint="default"/>
      </w:rPr>
    </w:lvl>
    <w:lvl w:ilvl="1" w:tplc="38090019" w:tentative="1">
      <w:start w:val="1"/>
      <w:numFmt w:val="lowerLetter"/>
      <w:lvlText w:val="%2."/>
      <w:lvlJc w:val="left"/>
      <w:pPr>
        <w:ind w:left="1477" w:hanging="360"/>
      </w:pPr>
    </w:lvl>
    <w:lvl w:ilvl="2" w:tplc="3809001B" w:tentative="1">
      <w:start w:val="1"/>
      <w:numFmt w:val="lowerRoman"/>
      <w:lvlText w:val="%3."/>
      <w:lvlJc w:val="right"/>
      <w:pPr>
        <w:ind w:left="2197" w:hanging="180"/>
      </w:pPr>
    </w:lvl>
    <w:lvl w:ilvl="3" w:tplc="3809000F" w:tentative="1">
      <w:start w:val="1"/>
      <w:numFmt w:val="decimal"/>
      <w:lvlText w:val="%4."/>
      <w:lvlJc w:val="left"/>
      <w:pPr>
        <w:ind w:left="2917" w:hanging="360"/>
      </w:pPr>
    </w:lvl>
    <w:lvl w:ilvl="4" w:tplc="38090019" w:tentative="1">
      <w:start w:val="1"/>
      <w:numFmt w:val="lowerLetter"/>
      <w:lvlText w:val="%5."/>
      <w:lvlJc w:val="left"/>
      <w:pPr>
        <w:ind w:left="3637" w:hanging="360"/>
      </w:pPr>
    </w:lvl>
    <w:lvl w:ilvl="5" w:tplc="3809001B" w:tentative="1">
      <w:start w:val="1"/>
      <w:numFmt w:val="lowerRoman"/>
      <w:lvlText w:val="%6."/>
      <w:lvlJc w:val="right"/>
      <w:pPr>
        <w:ind w:left="4357" w:hanging="180"/>
      </w:pPr>
    </w:lvl>
    <w:lvl w:ilvl="6" w:tplc="3809000F" w:tentative="1">
      <w:start w:val="1"/>
      <w:numFmt w:val="decimal"/>
      <w:lvlText w:val="%7."/>
      <w:lvlJc w:val="left"/>
      <w:pPr>
        <w:ind w:left="5077" w:hanging="360"/>
      </w:pPr>
    </w:lvl>
    <w:lvl w:ilvl="7" w:tplc="38090019" w:tentative="1">
      <w:start w:val="1"/>
      <w:numFmt w:val="lowerLetter"/>
      <w:lvlText w:val="%8."/>
      <w:lvlJc w:val="left"/>
      <w:pPr>
        <w:ind w:left="5797" w:hanging="360"/>
      </w:pPr>
    </w:lvl>
    <w:lvl w:ilvl="8" w:tplc="3809001B" w:tentative="1">
      <w:start w:val="1"/>
      <w:numFmt w:val="lowerRoman"/>
      <w:lvlText w:val="%9."/>
      <w:lvlJc w:val="right"/>
      <w:pPr>
        <w:ind w:left="6517"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B2252"/>
    <w:multiLevelType w:val="hybridMultilevel"/>
    <w:tmpl w:val="C3D2D72A"/>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887341"/>
    <w:multiLevelType w:val="hybridMultilevel"/>
    <w:tmpl w:val="79866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EA61EC"/>
    <w:multiLevelType w:val="hybridMultilevel"/>
    <w:tmpl w:val="C8C60610"/>
    <w:lvl w:ilvl="0" w:tplc="468273DC">
      <w:start w:val="1"/>
      <w:numFmt w:val="decimal"/>
      <w:lvlText w:val="%1."/>
      <w:lvlJc w:val="left"/>
      <w:pPr>
        <w:ind w:left="720" w:hanging="360"/>
      </w:pPr>
      <w:rPr>
        <w:rFonts w:ascii="Times New Roman" w:hAnsi="Times New Roman" w:hint="default"/>
        <w:b/>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15:restartNumberingAfterBreak="0">
    <w:nsid w:val="704F5A05"/>
    <w:multiLevelType w:val="hybridMultilevel"/>
    <w:tmpl w:val="B8B45E8C"/>
    <w:lvl w:ilvl="0" w:tplc="840086D6">
      <w:start w:val="1"/>
      <w:numFmt w:val="lowerLetter"/>
      <w:lvlText w:val="%1."/>
      <w:lvlJc w:val="left"/>
      <w:pPr>
        <w:ind w:left="1020" w:hanging="360"/>
      </w:pPr>
      <w:rPr>
        <w:rFonts w:hint="default"/>
        <w:sz w:val="24"/>
        <w:szCs w:val="24"/>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76625CA9"/>
    <w:multiLevelType w:val="hybridMultilevel"/>
    <w:tmpl w:val="623623E6"/>
    <w:lvl w:ilvl="0" w:tplc="D44AC17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787F7FA4"/>
    <w:multiLevelType w:val="hybridMultilevel"/>
    <w:tmpl w:val="0A6C5040"/>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7" w15:restartNumberingAfterBreak="0">
    <w:nsid w:val="79921E2C"/>
    <w:multiLevelType w:val="hybridMultilevel"/>
    <w:tmpl w:val="75E2EB8E"/>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7C8A2088"/>
    <w:multiLevelType w:val="hybridMultilevel"/>
    <w:tmpl w:val="7E889E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4495594">
    <w:abstractNumId w:val="18"/>
  </w:num>
  <w:num w:numId="2" w16cid:durableId="32199588">
    <w:abstractNumId w:val="14"/>
  </w:num>
  <w:num w:numId="3" w16cid:durableId="1245528669">
    <w:abstractNumId w:val="23"/>
  </w:num>
  <w:num w:numId="4" w16cid:durableId="53508016">
    <w:abstractNumId w:val="13"/>
  </w:num>
  <w:num w:numId="5" w16cid:durableId="1448306704">
    <w:abstractNumId w:val="16"/>
  </w:num>
  <w:num w:numId="6" w16cid:durableId="1901164320">
    <w:abstractNumId w:val="19"/>
  </w:num>
  <w:num w:numId="7" w16cid:durableId="1808015296">
    <w:abstractNumId w:val="17"/>
  </w:num>
  <w:num w:numId="8" w16cid:durableId="1304115934">
    <w:abstractNumId w:val="15"/>
  </w:num>
  <w:num w:numId="9" w16cid:durableId="1263076965">
    <w:abstractNumId w:val="11"/>
  </w:num>
  <w:num w:numId="10" w16cid:durableId="66391480">
    <w:abstractNumId w:val="3"/>
  </w:num>
  <w:num w:numId="11" w16cid:durableId="1555770475">
    <w:abstractNumId w:val="2"/>
  </w:num>
  <w:num w:numId="12" w16cid:durableId="486828621">
    <w:abstractNumId w:val="7"/>
  </w:num>
  <w:num w:numId="13" w16cid:durableId="942148933">
    <w:abstractNumId w:val="4"/>
  </w:num>
  <w:num w:numId="14" w16cid:durableId="791903669">
    <w:abstractNumId w:val="8"/>
  </w:num>
  <w:num w:numId="15" w16cid:durableId="646280023">
    <w:abstractNumId w:val="22"/>
  </w:num>
  <w:num w:numId="16" w16cid:durableId="1787843233">
    <w:abstractNumId w:val="10"/>
  </w:num>
  <w:num w:numId="17" w16cid:durableId="1887374060">
    <w:abstractNumId w:val="20"/>
  </w:num>
  <w:num w:numId="18" w16cid:durableId="1572429052">
    <w:abstractNumId w:val="12"/>
  </w:num>
  <w:num w:numId="19" w16cid:durableId="672611613">
    <w:abstractNumId w:val="1"/>
  </w:num>
  <w:num w:numId="20" w16cid:durableId="1717195346">
    <w:abstractNumId w:val="28"/>
  </w:num>
  <w:num w:numId="21" w16cid:durableId="486869773">
    <w:abstractNumId w:val="21"/>
  </w:num>
  <w:num w:numId="22" w16cid:durableId="2041197221">
    <w:abstractNumId w:val="27"/>
  </w:num>
  <w:num w:numId="23" w16cid:durableId="1735200376">
    <w:abstractNumId w:val="9"/>
  </w:num>
  <w:num w:numId="24" w16cid:durableId="489516344">
    <w:abstractNumId w:val="26"/>
  </w:num>
  <w:num w:numId="25" w16cid:durableId="960379671">
    <w:abstractNumId w:val="25"/>
  </w:num>
  <w:num w:numId="26" w16cid:durableId="805506205">
    <w:abstractNumId w:val="0"/>
  </w:num>
  <w:num w:numId="27" w16cid:durableId="634414824">
    <w:abstractNumId w:val="5"/>
  </w:num>
  <w:num w:numId="28" w16cid:durableId="527571074">
    <w:abstractNumId w:val="6"/>
  </w:num>
  <w:num w:numId="29" w16cid:durableId="29244168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66E"/>
    <w:rsid w:val="00002882"/>
    <w:rsid w:val="0000385F"/>
    <w:rsid w:val="00005EFC"/>
    <w:rsid w:val="00006323"/>
    <w:rsid w:val="00007744"/>
    <w:rsid w:val="000106D0"/>
    <w:rsid w:val="00012CEF"/>
    <w:rsid w:val="00014633"/>
    <w:rsid w:val="00015F2A"/>
    <w:rsid w:val="00016185"/>
    <w:rsid w:val="00017858"/>
    <w:rsid w:val="00023CBD"/>
    <w:rsid w:val="00023D5D"/>
    <w:rsid w:val="000250B1"/>
    <w:rsid w:val="00027142"/>
    <w:rsid w:val="000279BE"/>
    <w:rsid w:val="00030533"/>
    <w:rsid w:val="00034C84"/>
    <w:rsid w:val="00034E45"/>
    <w:rsid w:val="000416A3"/>
    <w:rsid w:val="000437AE"/>
    <w:rsid w:val="000442C6"/>
    <w:rsid w:val="000474E3"/>
    <w:rsid w:val="00047710"/>
    <w:rsid w:val="00050148"/>
    <w:rsid w:val="00050830"/>
    <w:rsid w:val="000523C5"/>
    <w:rsid w:val="00053273"/>
    <w:rsid w:val="00053FB7"/>
    <w:rsid w:val="0006020A"/>
    <w:rsid w:val="00060330"/>
    <w:rsid w:val="00060F5C"/>
    <w:rsid w:val="00061D77"/>
    <w:rsid w:val="00062720"/>
    <w:rsid w:val="00065191"/>
    <w:rsid w:val="00066063"/>
    <w:rsid w:val="0007154C"/>
    <w:rsid w:val="0007236F"/>
    <w:rsid w:val="00073422"/>
    <w:rsid w:val="00073635"/>
    <w:rsid w:val="0007370B"/>
    <w:rsid w:val="00076C16"/>
    <w:rsid w:val="000776D4"/>
    <w:rsid w:val="00080CCD"/>
    <w:rsid w:val="000830A2"/>
    <w:rsid w:val="00083434"/>
    <w:rsid w:val="00083B9D"/>
    <w:rsid w:val="00083DD6"/>
    <w:rsid w:val="00085121"/>
    <w:rsid w:val="00086551"/>
    <w:rsid w:val="000877AC"/>
    <w:rsid w:val="00087876"/>
    <w:rsid w:val="00087AF7"/>
    <w:rsid w:val="00090B78"/>
    <w:rsid w:val="00091730"/>
    <w:rsid w:val="00092761"/>
    <w:rsid w:val="0009301E"/>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66D"/>
    <w:rsid w:val="000C4B17"/>
    <w:rsid w:val="000C730A"/>
    <w:rsid w:val="000D099B"/>
    <w:rsid w:val="000D2645"/>
    <w:rsid w:val="000D50C8"/>
    <w:rsid w:val="000D6591"/>
    <w:rsid w:val="000D6BC3"/>
    <w:rsid w:val="000E0AE1"/>
    <w:rsid w:val="000E0C84"/>
    <w:rsid w:val="000E0CE9"/>
    <w:rsid w:val="000E0E3C"/>
    <w:rsid w:val="000E114C"/>
    <w:rsid w:val="000E1C9D"/>
    <w:rsid w:val="000E28E0"/>
    <w:rsid w:val="000E3864"/>
    <w:rsid w:val="000E46C5"/>
    <w:rsid w:val="000E4FD6"/>
    <w:rsid w:val="000E708C"/>
    <w:rsid w:val="000F279B"/>
    <w:rsid w:val="000F29E1"/>
    <w:rsid w:val="000F61E2"/>
    <w:rsid w:val="000F7ED5"/>
    <w:rsid w:val="0010046E"/>
    <w:rsid w:val="00102A61"/>
    <w:rsid w:val="001041EB"/>
    <w:rsid w:val="001045B1"/>
    <w:rsid w:val="00104BF1"/>
    <w:rsid w:val="00105AC9"/>
    <w:rsid w:val="00106F02"/>
    <w:rsid w:val="001078A8"/>
    <w:rsid w:val="00107904"/>
    <w:rsid w:val="0011250B"/>
    <w:rsid w:val="001129DE"/>
    <w:rsid w:val="00112CDE"/>
    <w:rsid w:val="0011369D"/>
    <w:rsid w:val="00113F18"/>
    <w:rsid w:val="00114470"/>
    <w:rsid w:val="00117326"/>
    <w:rsid w:val="00117C85"/>
    <w:rsid w:val="00121C37"/>
    <w:rsid w:val="00122658"/>
    <w:rsid w:val="00122833"/>
    <w:rsid w:val="00124E42"/>
    <w:rsid w:val="0012593C"/>
    <w:rsid w:val="00125C41"/>
    <w:rsid w:val="00126B1A"/>
    <w:rsid w:val="001310DF"/>
    <w:rsid w:val="0013179E"/>
    <w:rsid w:val="00131A6C"/>
    <w:rsid w:val="00131E4C"/>
    <w:rsid w:val="001326BC"/>
    <w:rsid w:val="00133B59"/>
    <w:rsid w:val="00136716"/>
    <w:rsid w:val="00137465"/>
    <w:rsid w:val="00137E25"/>
    <w:rsid w:val="00137F36"/>
    <w:rsid w:val="001434C3"/>
    <w:rsid w:val="001441CB"/>
    <w:rsid w:val="00145453"/>
    <w:rsid w:val="0014592C"/>
    <w:rsid w:val="0014611F"/>
    <w:rsid w:val="00146861"/>
    <w:rsid w:val="001517E4"/>
    <w:rsid w:val="00151E7C"/>
    <w:rsid w:val="00153387"/>
    <w:rsid w:val="001533C5"/>
    <w:rsid w:val="00154C55"/>
    <w:rsid w:val="00157BCC"/>
    <w:rsid w:val="00157C06"/>
    <w:rsid w:val="00161845"/>
    <w:rsid w:val="00162849"/>
    <w:rsid w:val="00166432"/>
    <w:rsid w:val="00167012"/>
    <w:rsid w:val="001671A8"/>
    <w:rsid w:val="0016761A"/>
    <w:rsid w:val="00167BE2"/>
    <w:rsid w:val="0017238E"/>
    <w:rsid w:val="00177E2C"/>
    <w:rsid w:val="00180992"/>
    <w:rsid w:val="00180FD2"/>
    <w:rsid w:val="00180FD4"/>
    <w:rsid w:val="00181333"/>
    <w:rsid w:val="00181509"/>
    <w:rsid w:val="00181965"/>
    <w:rsid w:val="00185202"/>
    <w:rsid w:val="00187B69"/>
    <w:rsid w:val="0019050C"/>
    <w:rsid w:val="00192E8C"/>
    <w:rsid w:val="0019391D"/>
    <w:rsid w:val="00195579"/>
    <w:rsid w:val="001A0839"/>
    <w:rsid w:val="001A33EF"/>
    <w:rsid w:val="001A3F8C"/>
    <w:rsid w:val="001B2439"/>
    <w:rsid w:val="001B2EF9"/>
    <w:rsid w:val="001B4AB3"/>
    <w:rsid w:val="001B5250"/>
    <w:rsid w:val="001B5719"/>
    <w:rsid w:val="001B621C"/>
    <w:rsid w:val="001B64D0"/>
    <w:rsid w:val="001B7915"/>
    <w:rsid w:val="001C09AF"/>
    <w:rsid w:val="001C0FE6"/>
    <w:rsid w:val="001C19EB"/>
    <w:rsid w:val="001C1DDC"/>
    <w:rsid w:val="001C7AC5"/>
    <w:rsid w:val="001D04CA"/>
    <w:rsid w:val="001D19C3"/>
    <w:rsid w:val="001D218B"/>
    <w:rsid w:val="001E1922"/>
    <w:rsid w:val="001E2071"/>
    <w:rsid w:val="001E30BF"/>
    <w:rsid w:val="001E31DF"/>
    <w:rsid w:val="001E5580"/>
    <w:rsid w:val="001E5CFB"/>
    <w:rsid w:val="001E608B"/>
    <w:rsid w:val="001E69C1"/>
    <w:rsid w:val="001E7D92"/>
    <w:rsid w:val="001E7DCD"/>
    <w:rsid w:val="001E7FFA"/>
    <w:rsid w:val="001F0AFC"/>
    <w:rsid w:val="001F314A"/>
    <w:rsid w:val="001F470F"/>
    <w:rsid w:val="001F4ACD"/>
    <w:rsid w:val="001F6170"/>
    <w:rsid w:val="001F63D7"/>
    <w:rsid w:val="001F6ACF"/>
    <w:rsid w:val="001F6FB1"/>
    <w:rsid w:val="00201D9A"/>
    <w:rsid w:val="00204431"/>
    <w:rsid w:val="0020464A"/>
    <w:rsid w:val="00204A25"/>
    <w:rsid w:val="0020608E"/>
    <w:rsid w:val="002073B6"/>
    <w:rsid w:val="002076CA"/>
    <w:rsid w:val="002079DD"/>
    <w:rsid w:val="00207EF2"/>
    <w:rsid w:val="00210BD9"/>
    <w:rsid w:val="00210F69"/>
    <w:rsid w:val="00212DCC"/>
    <w:rsid w:val="002141C1"/>
    <w:rsid w:val="00215A82"/>
    <w:rsid w:val="00215BE1"/>
    <w:rsid w:val="0021628D"/>
    <w:rsid w:val="00216F2A"/>
    <w:rsid w:val="002179FC"/>
    <w:rsid w:val="00220914"/>
    <w:rsid w:val="00221D61"/>
    <w:rsid w:val="00221FB3"/>
    <w:rsid w:val="00224456"/>
    <w:rsid w:val="00224EEC"/>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6703"/>
    <w:rsid w:val="002575A8"/>
    <w:rsid w:val="00257F4A"/>
    <w:rsid w:val="00260476"/>
    <w:rsid w:val="002615F8"/>
    <w:rsid w:val="00261B88"/>
    <w:rsid w:val="0026229E"/>
    <w:rsid w:val="002622CD"/>
    <w:rsid w:val="002652C2"/>
    <w:rsid w:val="00266574"/>
    <w:rsid w:val="002668F8"/>
    <w:rsid w:val="00270E78"/>
    <w:rsid w:val="00271390"/>
    <w:rsid w:val="00271AB9"/>
    <w:rsid w:val="0027245E"/>
    <w:rsid w:val="002743A4"/>
    <w:rsid w:val="00274BCC"/>
    <w:rsid w:val="00275406"/>
    <w:rsid w:val="002769E7"/>
    <w:rsid w:val="00281380"/>
    <w:rsid w:val="00281882"/>
    <w:rsid w:val="00281D99"/>
    <w:rsid w:val="002821B9"/>
    <w:rsid w:val="002826DA"/>
    <w:rsid w:val="00284010"/>
    <w:rsid w:val="0028450D"/>
    <w:rsid w:val="002918C3"/>
    <w:rsid w:val="00291D11"/>
    <w:rsid w:val="00291EBF"/>
    <w:rsid w:val="0029332D"/>
    <w:rsid w:val="00296D8E"/>
    <w:rsid w:val="002A0772"/>
    <w:rsid w:val="002A5CA8"/>
    <w:rsid w:val="002B0601"/>
    <w:rsid w:val="002B10C7"/>
    <w:rsid w:val="002B47F5"/>
    <w:rsid w:val="002B66EF"/>
    <w:rsid w:val="002B6EC9"/>
    <w:rsid w:val="002B7609"/>
    <w:rsid w:val="002C0665"/>
    <w:rsid w:val="002C14FF"/>
    <w:rsid w:val="002C2C92"/>
    <w:rsid w:val="002C4749"/>
    <w:rsid w:val="002C49CF"/>
    <w:rsid w:val="002C6317"/>
    <w:rsid w:val="002C7EB5"/>
    <w:rsid w:val="002D07B9"/>
    <w:rsid w:val="002D0C71"/>
    <w:rsid w:val="002D0F04"/>
    <w:rsid w:val="002D31A6"/>
    <w:rsid w:val="002D4A56"/>
    <w:rsid w:val="002D6BD3"/>
    <w:rsid w:val="002D797A"/>
    <w:rsid w:val="002E0BC4"/>
    <w:rsid w:val="002E184C"/>
    <w:rsid w:val="002E2CAE"/>
    <w:rsid w:val="002E48D0"/>
    <w:rsid w:val="002E60FC"/>
    <w:rsid w:val="002E6409"/>
    <w:rsid w:val="002E662D"/>
    <w:rsid w:val="002F137A"/>
    <w:rsid w:val="002F217F"/>
    <w:rsid w:val="002F267D"/>
    <w:rsid w:val="002F300E"/>
    <w:rsid w:val="002F3BCF"/>
    <w:rsid w:val="002F3D30"/>
    <w:rsid w:val="002F41A4"/>
    <w:rsid w:val="002F4874"/>
    <w:rsid w:val="002F48E3"/>
    <w:rsid w:val="002F6BBA"/>
    <w:rsid w:val="002F6DFA"/>
    <w:rsid w:val="002F757B"/>
    <w:rsid w:val="002F7C5F"/>
    <w:rsid w:val="0030038F"/>
    <w:rsid w:val="00302D7F"/>
    <w:rsid w:val="003032AD"/>
    <w:rsid w:val="00305125"/>
    <w:rsid w:val="00305EF7"/>
    <w:rsid w:val="00306442"/>
    <w:rsid w:val="003069FB"/>
    <w:rsid w:val="00307A49"/>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0A8E"/>
    <w:rsid w:val="00341970"/>
    <w:rsid w:val="0034265F"/>
    <w:rsid w:val="00343A49"/>
    <w:rsid w:val="0034452C"/>
    <w:rsid w:val="00346441"/>
    <w:rsid w:val="003475EC"/>
    <w:rsid w:val="0035076B"/>
    <w:rsid w:val="003516F7"/>
    <w:rsid w:val="003519DF"/>
    <w:rsid w:val="00352BEB"/>
    <w:rsid w:val="00353885"/>
    <w:rsid w:val="0035412C"/>
    <w:rsid w:val="00354C34"/>
    <w:rsid w:val="003568B7"/>
    <w:rsid w:val="00361EB1"/>
    <w:rsid w:val="003629D1"/>
    <w:rsid w:val="003637CE"/>
    <w:rsid w:val="0036575C"/>
    <w:rsid w:val="003715EC"/>
    <w:rsid w:val="00373753"/>
    <w:rsid w:val="003751C8"/>
    <w:rsid w:val="00376867"/>
    <w:rsid w:val="00376A96"/>
    <w:rsid w:val="003772AC"/>
    <w:rsid w:val="00381E56"/>
    <w:rsid w:val="003826FF"/>
    <w:rsid w:val="00393D9D"/>
    <w:rsid w:val="00393E61"/>
    <w:rsid w:val="0039580F"/>
    <w:rsid w:val="00396D02"/>
    <w:rsid w:val="003A0041"/>
    <w:rsid w:val="003A1C3E"/>
    <w:rsid w:val="003A2810"/>
    <w:rsid w:val="003A2970"/>
    <w:rsid w:val="003A5088"/>
    <w:rsid w:val="003A6962"/>
    <w:rsid w:val="003A7D80"/>
    <w:rsid w:val="003B0E46"/>
    <w:rsid w:val="003B14AA"/>
    <w:rsid w:val="003B19C7"/>
    <w:rsid w:val="003B25A5"/>
    <w:rsid w:val="003B3120"/>
    <w:rsid w:val="003B3537"/>
    <w:rsid w:val="003B567E"/>
    <w:rsid w:val="003B6932"/>
    <w:rsid w:val="003B72EF"/>
    <w:rsid w:val="003B79EB"/>
    <w:rsid w:val="003B7ED0"/>
    <w:rsid w:val="003C0D91"/>
    <w:rsid w:val="003C3E42"/>
    <w:rsid w:val="003C4279"/>
    <w:rsid w:val="003C4B05"/>
    <w:rsid w:val="003C578B"/>
    <w:rsid w:val="003C72E2"/>
    <w:rsid w:val="003C7E0A"/>
    <w:rsid w:val="003D07D2"/>
    <w:rsid w:val="003D1ED6"/>
    <w:rsid w:val="003D336F"/>
    <w:rsid w:val="003D5B84"/>
    <w:rsid w:val="003D79CF"/>
    <w:rsid w:val="003E0207"/>
    <w:rsid w:val="003E0E36"/>
    <w:rsid w:val="003E304D"/>
    <w:rsid w:val="003E3A7E"/>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1038"/>
    <w:rsid w:val="00424E85"/>
    <w:rsid w:val="004252C7"/>
    <w:rsid w:val="00425BE9"/>
    <w:rsid w:val="00427072"/>
    <w:rsid w:val="0043116C"/>
    <w:rsid w:val="00433C68"/>
    <w:rsid w:val="0043585C"/>
    <w:rsid w:val="00441F35"/>
    <w:rsid w:val="00443205"/>
    <w:rsid w:val="004439D2"/>
    <w:rsid w:val="004503E9"/>
    <w:rsid w:val="00453463"/>
    <w:rsid w:val="004550E4"/>
    <w:rsid w:val="00456960"/>
    <w:rsid w:val="004573FE"/>
    <w:rsid w:val="004637E8"/>
    <w:rsid w:val="00467368"/>
    <w:rsid w:val="004674CD"/>
    <w:rsid w:val="00467D29"/>
    <w:rsid w:val="00470902"/>
    <w:rsid w:val="004710EE"/>
    <w:rsid w:val="00472E56"/>
    <w:rsid w:val="004740EC"/>
    <w:rsid w:val="00474812"/>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D50"/>
    <w:rsid w:val="004B4EDE"/>
    <w:rsid w:val="004B589F"/>
    <w:rsid w:val="004B661B"/>
    <w:rsid w:val="004B76DC"/>
    <w:rsid w:val="004C0B2C"/>
    <w:rsid w:val="004C0EB6"/>
    <w:rsid w:val="004C1E2F"/>
    <w:rsid w:val="004C3BEB"/>
    <w:rsid w:val="004C59ED"/>
    <w:rsid w:val="004C65D5"/>
    <w:rsid w:val="004C6F7A"/>
    <w:rsid w:val="004D1340"/>
    <w:rsid w:val="004D7295"/>
    <w:rsid w:val="004D7F9E"/>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1E61"/>
    <w:rsid w:val="00505F41"/>
    <w:rsid w:val="0050794C"/>
    <w:rsid w:val="0051075B"/>
    <w:rsid w:val="00511236"/>
    <w:rsid w:val="00511539"/>
    <w:rsid w:val="0051203A"/>
    <w:rsid w:val="00512DE0"/>
    <w:rsid w:val="0051361F"/>
    <w:rsid w:val="00515455"/>
    <w:rsid w:val="00516317"/>
    <w:rsid w:val="00516DF3"/>
    <w:rsid w:val="005173D2"/>
    <w:rsid w:val="005174FF"/>
    <w:rsid w:val="00520EC3"/>
    <w:rsid w:val="0052138C"/>
    <w:rsid w:val="005213A1"/>
    <w:rsid w:val="005228E7"/>
    <w:rsid w:val="00523362"/>
    <w:rsid w:val="00523B26"/>
    <w:rsid w:val="0052442F"/>
    <w:rsid w:val="00526CFA"/>
    <w:rsid w:val="005303A2"/>
    <w:rsid w:val="00530415"/>
    <w:rsid w:val="00530CAF"/>
    <w:rsid w:val="0053172B"/>
    <w:rsid w:val="00532941"/>
    <w:rsid w:val="005355FF"/>
    <w:rsid w:val="005357C1"/>
    <w:rsid w:val="00535A39"/>
    <w:rsid w:val="00535E30"/>
    <w:rsid w:val="00535E65"/>
    <w:rsid w:val="005373E3"/>
    <w:rsid w:val="00540DCE"/>
    <w:rsid w:val="00540DD7"/>
    <w:rsid w:val="00541F86"/>
    <w:rsid w:val="00541FCB"/>
    <w:rsid w:val="0054283A"/>
    <w:rsid w:val="00545E9C"/>
    <w:rsid w:val="00547658"/>
    <w:rsid w:val="0054768C"/>
    <w:rsid w:val="0055343D"/>
    <w:rsid w:val="00553BB1"/>
    <w:rsid w:val="005553CC"/>
    <w:rsid w:val="0055649A"/>
    <w:rsid w:val="00556F4A"/>
    <w:rsid w:val="00563102"/>
    <w:rsid w:val="005660E3"/>
    <w:rsid w:val="00572013"/>
    <w:rsid w:val="005722DE"/>
    <w:rsid w:val="00573257"/>
    <w:rsid w:val="00575F6D"/>
    <w:rsid w:val="005778F7"/>
    <w:rsid w:val="00577A3F"/>
    <w:rsid w:val="005805DF"/>
    <w:rsid w:val="0058279C"/>
    <w:rsid w:val="0058326E"/>
    <w:rsid w:val="005833B8"/>
    <w:rsid w:val="0058388B"/>
    <w:rsid w:val="00583989"/>
    <w:rsid w:val="00583A03"/>
    <w:rsid w:val="00583E3A"/>
    <w:rsid w:val="005841BA"/>
    <w:rsid w:val="00584301"/>
    <w:rsid w:val="005857EE"/>
    <w:rsid w:val="005877F2"/>
    <w:rsid w:val="00592442"/>
    <w:rsid w:val="0059283B"/>
    <w:rsid w:val="0059355A"/>
    <w:rsid w:val="00593E92"/>
    <w:rsid w:val="005949F1"/>
    <w:rsid w:val="005956F7"/>
    <w:rsid w:val="00595CB2"/>
    <w:rsid w:val="005978C8"/>
    <w:rsid w:val="005A0A0F"/>
    <w:rsid w:val="005A0FB2"/>
    <w:rsid w:val="005A1AD0"/>
    <w:rsid w:val="005A2361"/>
    <w:rsid w:val="005A24ED"/>
    <w:rsid w:val="005A2573"/>
    <w:rsid w:val="005A4783"/>
    <w:rsid w:val="005A5BA6"/>
    <w:rsid w:val="005A6B87"/>
    <w:rsid w:val="005B0825"/>
    <w:rsid w:val="005B0A84"/>
    <w:rsid w:val="005B2D16"/>
    <w:rsid w:val="005B4DAF"/>
    <w:rsid w:val="005B56A0"/>
    <w:rsid w:val="005B5788"/>
    <w:rsid w:val="005B60D5"/>
    <w:rsid w:val="005B632E"/>
    <w:rsid w:val="005B693A"/>
    <w:rsid w:val="005B6C33"/>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4A18"/>
    <w:rsid w:val="005F534C"/>
    <w:rsid w:val="005F75F8"/>
    <w:rsid w:val="00604294"/>
    <w:rsid w:val="006044C7"/>
    <w:rsid w:val="006123B6"/>
    <w:rsid w:val="00613977"/>
    <w:rsid w:val="00614BD4"/>
    <w:rsid w:val="0061627D"/>
    <w:rsid w:val="006206C7"/>
    <w:rsid w:val="0062152F"/>
    <w:rsid w:val="00622EC4"/>
    <w:rsid w:val="0062488B"/>
    <w:rsid w:val="006248AC"/>
    <w:rsid w:val="00624DF9"/>
    <w:rsid w:val="00626062"/>
    <w:rsid w:val="006327F1"/>
    <w:rsid w:val="006355D5"/>
    <w:rsid w:val="00636167"/>
    <w:rsid w:val="00644417"/>
    <w:rsid w:val="0064647A"/>
    <w:rsid w:val="00647075"/>
    <w:rsid w:val="00652EBE"/>
    <w:rsid w:val="00653AC5"/>
    <w:rsid w:val="006549EF"/>
    <w:rsid w:val="00655972"/>
    <w:rsid w:val="00655C14"/>
    <w:rsid w:val="00656420"/>
    <w:rsid w:val="00662070"/>
    <w:rsid w:val="0066237A"/>
    <w:rsid w:val="006628A9"/>
    <w:rsid w:val="00665A9F"/>
    <w:rsid w:val="00665B37"/>
    <w:rsid w:val="00665DA0"/>
    <w:rsid w:val="006719D8"/>
    <w:rsid w:val="00672D1F"/>
    <w:rsid w:val="0067364F"/>
    <w:rsid w:val="00675D81"/>
    <w:rsid w:val="00676455"/>
    <w:rsid w:val="00676EB9"/>
    <w:rsid w:val="00682B00"/>
    <w:rsid w:val="00685062"/>
    <w:rsid w:val="00685AA5"/>
    <w:rsid w:val="00685FB4"/>
    <w:rsid w:val="006863DA"/>
    <w:rsid w:val="00687CA7"/>
    <w:rsid w:val="00687D3A"/>
    <w:rsid w:val="0069230F"/>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1D9E"/>
    <w:rsid w:val="006D1EDE"/>
    <w:rsid w:val="006D29E6"/>
    <w:rsid w:val="006D449D"/>
    <w:rsid w:val="006D5851"/>
    <w:rsid w:val="006D5DAA"/>
    <w:rsid w:val="006D60D9"/>
    <w:rsid w:val="006D6178"/>
    <w:rsid w:val="006E361D"/>
    <w:rsid w:val="006E3810"/>
    <w:rsid w:val="006E44B1"/>
    <w:rsid w:val="006E492E"/>
    <w:rsid w:val="006E4C9D"/>
    <w:rsid w:val="006E5DCF"/>
    <w:rsid w:val="006E669C"/>
    <w:rsid w:val="006E6960"/>
    <w:rsid w:val="006E786F"/>
    <w:rsid w:val="006F01C3"/>
    <w:rsid w:val="006F5B9E"/>
    <w:rsid w:val="006F7480"/>
    <w:rsid w:val="0070124C"/>
    <w:rsid w:val="007017C6"/>
    <w:rsid w:val="007027BB"/>
    <w:rsid w:val="00705140"/>
    <w:rsid w:val="007059E3"/>
    <w:rsid w:val="007066C5"/>
    <w:rsid w:val="00706F2F"/>
    <w:rsid w:val="00712FFF"/>
    <w:rsid w:val="007142C8"/>
    <w:rsid w:val="007155E0"/>
    <w:rsid w:val="00716B3A"/>
    <w:rsid w:val="00717A32"/>
    <w:rsid w:val="00720729"/>
    <w:rsid w:val="007212E2"/>
    <w:rsid w:val="00721888"/>
    <w:rsid w:val="007237FC"/>
    <w:rsid w:val="00723DEB"/>
    <w:rsid w:val="007240E7"/>
    <w:rsid w:val="00731AEB"/>
    <w:rsid w:val="007337DB"/>
    <w:rsid w:val="00740C36"/>
    <w:rsid w:val="00741A8F"/>
    <w:rsid w:val="00742008"/>
    <w:rsid w:val="0074206E"/>
    <w:rsid w:val="00743BA0"/>
    <w:rsid w:val="00747DFD"/>
    <w:rsid w:val="007521D3"/>
    <w:rsid w:val="00754329"/>
    <w:rsid w:val="007547A1"/>
    <w:rsid w:val="00755859"/>
    <w:rsid w:val="00756A93"/>
    <w:rsid w:val="0075769A"/>
    <w:rsid w:val="0076190E"/>
    <w:rsid w:val="00765AAB"/>
    <w:rsid w:val="00765DEF"/>
    <w:rsid w:val="00766E46"/>
    <w:rsid w:val="00767442"/>
    <w:rsid w:val="007678AD"/>
    <w:rsid w:val="00770E6E"/>
    <w:rsid w:val="00771A7C"/>
    <w:rsid w:val="0077230A"/>
    <w:rsid w:val="00772725"/>
    <w:rsid w:val="00773EB7"/>
    <w:rsid w:val="007751AA"/>
    <w:rsid w:val="00777AD7"/>
    <w:rsid w:val="0078158C"/>
    <w:rsid w:val="00784C44"/>
    <w:rsid w:val="007912CE"/>
    <w:rsid w:val="0079451D"/>
    <w:rsid w:val="00795966"/>
    <w:rsid w:val="0079603E"/>
    <w:rsid w:val="007967B8"/>
    <w:rsid w:val="007A04C8"/>
    <w:rsid w:val="007A3102"/>
    <w:rsid w:val="007A3B30"/>
    <w:rsid w:val="007A3FC0"/>
    <w:rsid w:val="007A49BA"/>
    <w:rsid w:val="007A609F"/>
    <w:rsid w:val="007A7484"/>
    <w:rsid w:val="007B2DA7"/>
    <w:rsid w:val="007B3EF9"/>
    <w:rsid w:val="007B57A1"/>
    <w:rsid w:val="007B62C1"/>
    <w:rsid w:val="007B7535"/>
    <w:rsid w:val="007C0D3D"/>
    <w:rsid w:val="007C2A08"/>
    <w:rsid w:val="007C60D8"/>
    <w:rsid w:val="007C7686"/>
    <w:rsid w:val="007D0AC6"/>
    <w:rsid w:val="007D2077"/>
    <w:rsid w:val="007D4DC3"/>
    <w:rsid w:val="007D7A78"/>
    <w:rsid w:val="007E5812"/>
    <w:rsid w:val="007E68A5"/>
    <w:rsid w:val="007F09CA"/>
    <w:rsid w:val="007F10E4"/>
    <w:rsid w:val="007F1EC7"/>
    <w:rsid w:val="007F286F"/>
    <w:rsid w:val="007F2C82"/>
    <w:rsid w:val="007F2FA3"/>
    <w:rsid w:val="007F36F4"/>
    <w:rsid w:val="007F3EAF"/>
    <w:rsid w:val="007F40B0"/>
    <w:rsid w:val="007F40CA"/>
    <w:rsid w:val="007F58CD"/>
    <w:rsid w:val="007F5F38"/>
    <w:rsid w:val="007F665B"/>
    <w:rsid w:val="008042C8"/>
    <w:rsid w:val="0080577D"/>
    <w:rsid w:val="00805CFD"/>
    <w:rsid w:val="00806944"/>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086B"/>
    <w:rsid w:val="008318B8"/>
    <w:rsid w:val="00831DDD"/>
    <w:rsid w:val="00832386"/>
    <w:rsid w:val="00832C83"/>
    <w:rsid w:val="008332DA"/>
    <w:rsid w:val="008344C2"/>
    <w:rsid w:val="00834BAC"/>
    <w:rsid w:val="00836D01"/>
    <w:rsid w:val="008379F3"/>
    <w:rsid w:val="00837EA3"/>
    <w:rsid w:val="00840495"/>
    <w:rsid w:val="008422B1"/>
    <w:rsid w:val="008439A0"/>
    <w:rsid w:val="00843BE9"/>
    <w:rsid w:val="00847569"/>
    <w:rsid w:val="008508FF"/>
    <w:rsid w:val="00850CAC"/>
    <w:rsid w:val="008519CE"/>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7CC"/>
    <w:rsid w:val="0088280A"/>
    <w:rsid w:val="00883642"/>
    <w:rsid w:val="00883EB7"/>
    <w:rsid w:val="0088464F"/>
    <w:rsid w:val="008877B7"/>
    <w:rsid w:val="00891624"/>
    <w:rsid w:val="00892C9F"/>
    <w:rsid w:val="00892FBD"/>
    <w:rsid w:val="00893AD8"/>
    <w:rsid w:val="00893D2C"/>
    <w:rsid w:val="00894D11"/>
    <w:rsid w:val="0089523F"/>
    <w:rsid w:val="008967E5"/>
    <w:rsid w:val="00897BCF"/>
    <w:rsid w:val="008A07FE"/>
    <w:rsid w:val="008A12AD"/>
    <w:rsid w:val="008A1677"/>
    <w:rsid w:val="008A1939"/>
    <w:rsid w:val="008A6436"/>
    <w:rsid w:val="008A6E5D"/>
    <w:rsid w:val="008B04B3"/>
    <w:rsid w:val="008B060F"/>
    <w:rsid w:val="008B10E9"/>
    <w:rsid w:val="008B144F"/>
    <w:rsid w:val="008B1A88"/>
    <w:rsid w:val="008B279B"/>
    <w:rsid w:val="008B3B85"/>
    <w:rsid w:val="008B42E3"/>
    <w:rsid w:val="008B4E8C"/>
    <w:rsid w:val="008B60B8"/>
    <w:rsid w:val="008C12BE"/>
    <w:rsid w:val="008C15C4"/>
    <w:rsid w:val="008C1B93"/>
    <w:rsid w:val="008C22C7"/>
    <w:rsid w:val="008C38EB"/>
    <w:rsid w:val="008C414B"/>
    <w:rsid w:val="008C54EA"/>
    <w:rsid w:val="008C6701"/>
    <w:rsid w:val="008C671C"/>
    <w:rsid w:val="008D28A9"/>
    <w:rsid w:val="008D3BDF"/>
    <w:rsid w:val="008D5687"/>
    <w:rsid w:val="008D7EA2"/>
    <w:rsid w:val="008E0F80"/>
    <w:rsid w:val="008E1AD2"/>
    <w:rsid w:val="008E1CA4"/>
    <w:rsid w:val="008E2646"/>
    <w:rsid w:val="008E2D91"/>
    <w:rsid w:val="008E3FAA"/>
    <w:rsid w:val="008E737C"/>
    <w:rsid w:val="008F04A3"/>
    <w:rsid w:val="008F05B8"/>
    <w:rsid w:val="008F0C9D"/>
    <w:rsid w:val="008F0D5A"/>
    <w:rsid w:val="008F1C12"/>
    <w:rsid w:val="008F531A"/>
    <w:rsid w:val="008F5A4B"/>
    <w:rsid w:val="008F5EF9"/>
    <w:rsid w:val="008F5F6F"/>
    <w:rsid w:val="008F76FD"/>
    <w:rsid w:val="00900EC1"/>
    <w:rsid w:val="00901214"/>
    <w:rsid w:val="00901708"/>
    <w:rsid w:val="00904D6D"/>
    <w:rsid w:val="00904EC8"/>
    <w:rsid w:val="00906951"/>
    <w:rsid w:val="0091018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0B0"/>
    <w:rsid w:val="009673AB"/>
    <w:rsid w:val="00967DA2"/>
    <w:rsid w:val="00970E84"/>
    <w:rsid w:val="00971153"/>
    <w:rsid w:val="00981036"/>
    <w:rsid w:val="00981CDD"/>
    <w:rsid w:val="00981E5F"/>
    <w:rsid w:val="00983846"/>
    <w:rsid w:val="00990CC8"/>
    <w:rsid w:val="0099227E"/>
    <w:rsid w:val="009949C5"/>
    <w:rsid w:val="0099696F"/>
    <w:rsid w:val="00997C10"/>
    <w:rsid w:val="009A19B2"/>
    <w:rsid w:val="009B061E"/>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4B64"/>
    <w:rsid w:val="00A007E0"/>
    <w:rsid w:val="00A01765"/>
    <w:rsid w:val="00A02DD3"/>
    <w:rsid w:val="00A04D6C"/>
    <w:rsid w:val="00A05622"/>
    <w:rsid w:val="00A100B6"/>
    <w:rsid w:val="00A1136A"/>
    <w:rsid w:val="00A16250"/>
    <w:rsid w:val="00A16F26"/>
    <w:rsid w:val="00A17296"/>
    <w:rsid w:val="00A17D28"/>
    <w:rsid w:val="00A21621"/>
    <w:rsid w:val="00A22457"/>
    <w:rsid w:val="00A22900"/>
    <w:rsid w:val="00A31E71"/>
    <w:rsid w:val="00A3340E"/>
    <w:rsid w:val="00A34020"/>
    <w:rsid w:val="00A42248"/>
    <w:rsid w:val="00A426C8"/>
    <w:rsid w:val="00A42ABF"/>
    <w:rsid w:val="00A4427E"/>
    <w:rsid w:val="00A46733"/>
    <w:rsid w:val="00A46ECF"/>
    <w:rsid w:val="00A477B8"/>
    <w:rsid w:val="00A47AD5"/>
    <w:rsid w:val="00A47F03"/>
    <w:rsid w:val="00A51683"/>
    <w:rsid w:val="00A516B2"/>
    <w:rsid w:val="00A51892"/>
    <w:rsid w:val="00A52037"/>
    <w:rsid w:val="00A52149"/>
    <w:rsid w:val="00A52366"/>
    <w:rsid w:val="00A52EAC"/>
    <w:rsid w:val="00A5654D"/>
    <w:rsid w:val="00A5724F"/>
    <w:rsid w:val="00A6261F"/>
    <w:rsid w:val="00A62968"/>
    <w:rsid w:val="00A662A3"/>
    <w:rsid w:val="00A6661A"/>
    <w:rsid w:val="00A6697F"/>
    <w:rsid w:val="00A71C8A"/>
    <w:rsid w:val="00A71ED6"/>
    <w:rsid w:val="00A75E3F"/>
    <w:rsid w:val="00A760E0"/>
    <w:rsid w:val="00A77E76"/>
    <w:rsid w:val="00A80090"/>
    <w:rsid w:val="00A805DE"/>
    <w:rsid w:val="00A82646"/>
    <w:rsid w:val="00A85A64"/>
    <w:rsid w:val="00A85BB3"/>
    <w:rsid w:val="00A93118"/>
    <w:rsid w:val="00AA0CE8"/>
    <w:rsid w:val="00AA2C55"/>
    <w:rsid w:val="00AA2E1F"/>
    <w:rsid w:val="00AA31EA"/>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8A"/>
    <w:rsid w:val="00AD4DF3"/>
    <w:rsid w:val="00AD564C"/>
    <w:rsid w:val="00AD7639"/>
    <w:rsid w:val="00AE3182"/>
    <w:rsid w:val="00AE43A3"/>
    <w:rsid w:val="00AE7898"/>
    <w:rsid w:val="00AF095A"/>
    <w:rsid w:val="00AF1119"/>
    <w:rsid w:val="00AF59C3"/>
    <w:rsid w:val="00B011BB"/>
    <w:rsid w:val="00B012F2"/>
    <w:rsid w:val="00B0163B"/>
    <w:rsid w:val="00B04312"/>
    <w:rsid w:val="00B0539A"/>
    <w:rsid w:val="00B06669"/>
    <w:rsid w:val="00B0674A"/>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2551"/>
    <w:rsid w:val="00B336CC"/>
    <w:rsid w:val="00B34812"/>
    <w:rsid w:val="00B357AE"/>
    <w:rsid w:val="00B37E57"/>
    <w:rsid w:val="00B42FA5"/>
    <w:rsid w:val="00B514D3"/>
    <w:rsid w:val="00B51BC7"/>
    <w:rsid w:val="00B52134"/>
    <w:rsid w:val="00B52403"/>
    <w:rsid w:val="00B56063"/>
    <w:rsid w:val="00B570B0"/>
    <w:rsid w:val="00B57714"/>
    <w:rsid w:val="00B60856"/>
    <w:rsid w:val="00B61620"/>
    <w:rsid w:val="00B64061"/>
    <w:rsid w:val="00B6417C"/>
    <w:rsid w:val="00B6514B"/>
    <w:rsid w:val="00B65BB6"/>
    <w:rsid w:val="00B7048C"/>
    <w:rsid w:val="00B71D8A"/>
    <w:rsid w:val="00B73358"/>
    <w:rsid w:val="00B73F7D"/>
    <w:rsid w:val="00B743B9"/>
    <w:rsid w:val="00B768D7"/>
    <w:rsid w:val="00B76BC2"/>
    <w:rsid w:val="00B778A3"/>
    <w:rsid w:val="00B809F3"/>
    <w:rsid w:val="00B845D0"/>
    <w:rsid w:val="00B85932"/>
    <w:rsid w:val="00B87588"/>
    <w:rsid w:val="00B92474"/>
    <w:rsid w:val="00BA1845"/>
    <w:rsid w:val="00BA2419"/>
    <w:rsid w:val="00BB042B"/>
    <w:rsid w:val="00BB0F2F"/>
    <w:rsid w:val="00BB1C66"/>
    <w:rsid w:val="00BB3596"/>
    <w:rsid w:val="00BB524D"/>
    <w:rsid w:val="00BB5385"/>
    <w:rsid w:val="00BB541B"/>
    <w:rsid w:val="00BB5653"/>
    <w:rsid w:val="00BB58F0"/>
    <w:rsid w:val="00BB6E3C"/>
    <w:rsid w:val="00BC06CF"/>
    <w:rsid w:val="00BC133D"/>
    <w:rsid w:val="00BC2884"/>
    <w:rsid w:val="00BC3E9C"/>
    <w:rsid w:val="00BC4AF5"/>
    <w:rsid w:val="00BC5761"/>
    <w:rsid w:val="00BC5AA5"/>
    <w:rsid w:val="00BC7CC2"/>
    <w:rsid w:val="00BD049F"/>
    <w:rsid w:val="00BD0E9D"/>
    <w:rsid w:val="00BD218A"/>
    <w:rsid w:val="00BD399A"/>
    <w:rsid w:val="00BD557E"/>
    <w:rsid w:val="00BD5B18"/>
    <w:rsid w:val="00BD5F64"/>
    <w:rsid w:val="00BE0201"/>
    <w:rsid w:val="00BE2614"/>
    <w:rsid w:val="00BE3232"/>
    <w:rsid w:val="00BE4E11"/>
    <w:rsid w:val="00BE520C"/>
    <w:rsid w:val="00BF0D0E"/>
    <w:rsid w:val="00BF16AD"/>
    <w:rsid w:val="00BF2C8B"/>
    <w:rsid w:val="00BF34A7"/>
    <w:rsid w:val="00BF3B14"/>
    <w:rsid w:val="00BF6218"/>
    <w:rsid w:val="00BF714A"/>
    <w:rsid w:val="00C00EA2"/>
    <w:rsid w:val="00C011EE"/>
    <w:rsid w:val="00C02535"/>
    <w:rsid w:val="00C0352A"/>
    <w:rsid w:val="00C0425B"/>
    <w:rsid w:val="00C05811"/>
    <w:rsid w:val="00C05B18"/>
    <w:rsid w:val="00C06019"/>
    <w:rsid w:val="00C0712B"/>
    <w:rsid w:val="00C07BEF"/>
    <w:rsid w:val="00C1015B"/>
    <w:rsid w:val="00C103A1"/>
    <w:rsid w:val="00C10A10"/>
    <w:rsid w:val="00C10D6A"/>
    <w:rsid w:val="00C10EC0"/>
    <w:rsid w:val="00C12205"/>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191"/>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318"/>
    <w:rsid w:val="00C71734"/>
    <w:rsid w:val="00C7182A"/>
    <w:rsid w:val="00C72659"/>
    <w:rsid w:val="00C734AC"/>
    <w:rsid w:val="00C73BD7"/>
    <w:rsid w:val="00C751BD"/>
    <w:rsid w:val="00C80CAC"/>
    <w:rsid w:val="00C8516B"/>
    <w:rsid w:val="00C854C1"/>
    <w:rsid w:val="00C85B81"/>
    <w:rsid w:val="00C901FC"/>
    <w:rsid w:val="00C9178F"/>
    <w:rsid w:val="00C919BC"/>
    <w:rsid w:val="00C93F76"/>
    <w:rsid w:val="00C9561B"/>
    <w:rsid w:val="00C9655A"/>
    <w:rsid w:val="00C96FCA"/>
    <w:rsid w:val="00C9754D"/>
    <w:rsid w:val="00C975DF"/>
    <w:rsid w:val="00CA1B84"/>
    <w:rsid w:val="00CA4260"/>
    <w:rsid w:val="00CA5D84"/>
    <w:rsid w:val="00CA6C96"/>
    <w:rsid w:val="00CB4EA1"/>
    <w:rsid w:val="00CB6698"/>
    <w:rsid w:val="00CC1960"/>
    <w:rsid w:val="00CC3B33"/>
    <w:rsid w:val="00CD4F70"/>
    <w:rsid w:val="00CD73EB"/>
    <w:rsid w:val="00CE1CF3"/>
    <w:rsid w:val="00CE70F3"/>
    <w:rsid w:val="00CE7659"/>
    <w:rsid w:val="00CF0E18"/>
    <w:rsid w:val="00CF12EA"/>
    <w:rsid w:val="00CF29A4"/>
    <w:rsid w:val="00CF2F2E"/>
    <w:rsid w:val="00CF36CA"/>
    <w:rsid w:val="00CF624D"/>
    <w:rsid w:val="00CF6E34"/>
    <w:rsid w:val="00D0495F"/>
    <w:rsid w:val="00D05529"/>
    <w:rsid w:val="00D066D9"/>
    <w:rsid w:val="00D076EF"/>
    <w:rsid w:val="00D108C5"/>
    <w:rsid w:val="00D10D7A"/>
    <w:rsid w:val="00D1187F"/>
    <w:rsid w:val="00D11C2D"/>
    <w:rsid w:val="00D15875"/>
    <w:rsid w:val="00D1618D"/>
    <w:rsid w:val="00D167B1"/>
    <w:rsid w:val="00D16D1B"/>
    <w:rsid w:val="00D217A6"/>
    <w:rsid w:val="00D21F66"/>
    <w:rsid w:val="00D236F8"/>
    <w:rsid w:val="00D24B66"/>
    <w:rsid w:val="00D24C22"/>
    <w:rsid w:val="00D25399"/>
    <w:rsid w:val="00D26476"/>
    <w:rsid w:val="00D276BA"/>
    <w:rsid w:val="00D31492"/>
    <w:rsid w:val="00D31A32"/>
    <w:rsid w:val="00D346E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6605"/>
    <w:rsid w:val="00D67099"/>
    <w:rsid w:val="00D71939"/>
    <w:rsid w:val="00D72490"/>
    <w:rsid w:val="00D72D27"/>
    <w:rsid w:val="00D73317"/>
    <w:rsid w:val="00D743C8"/>
    <w:rsid w:val="00D743DA"/>
    <w:rsid w:val="00D744B5"/>
    <w:rsid w:val="00D745B1"/>
    <w:rsid w:val="00D74C5F"/>
    <w:rsid w:val="00D753F3"/>
    <w:rsid w:val="00D77C9E"/>
    <w:rsid w:val="00D81FE8"/>
    <w:rsid w:val="00D9045B"/>
    <w:rsid w:val="00D90EA9"/>
    <w:rsid w:val="00D941C3"/>
    <w:rsid w:val="00D94A99"/>
    <w:rsid w:val="00D95324"/>
    <w:rsid w:val="00D95482"/>
    <w:rsid w:val="00D967F9"/>
    <w:rsid w:val="00DA0390"/>
    <w:rsid w:val="00DA1940"/>
    <w:rsid w:val="00DA1BB5"/>
    <w:rsid w:val="00DA3C3C"/>
    <w:rsid w:val="00DB05EC"/>
    <w:rsid w:val="00DB166E"/>
    <w:rsid w:val="00DB2A66"/>
    <w:rsid w:val="00DB3D8C"/>
    <w:rsid w:val="00DB3E4C"/>
    <w:rsid w:val="00DB43B8"/>
    <w:rsid w:val="00DB6CB8"/>
    <w:rsid w:val="00DB7BD1"/>
    <w:rsid w:val="00DB7C8A"/>
    <w:rsid w:val="00DC2DC5"/>
    <w:rsid w:val="00DC341B"/>
    <w:rsid w:val="00DD2BCD"/>
    <w:rsid w:val="00DD35E7"/>
    <w:rsid w:val="00DD5486"/>
    <w:rsid w:val="00DD650E"/>
    <w:rsid w:val="00DD7968"/>
    <w:rsid w:val="00DE0B7E"/>
    <w:rsid w:val="00DE1418"/>
    <w:rsid w:val="00DE2205"/>
    <w:rsid w:val="00DE2924"/>
    <w:rsid w:val="00DE421E"/>
    <w:rsid w:val="00DE5454"/>
    <w:rsid w:val="00DE6495"/>
    <w:rsid w:val="00DE7F41"/>
    <w:rsid w:val="00DF0F50"/>
    <w:rsid w:val="00DF2309"/>
    <w:rsid w:val="00DF28DC"/>
    <w:rsid w:val="00DF3915"/>
    <w:rsid w:val="00DF44AC"/>
    <w:rsid w:val="00DF4CE2"/>
    <w:rsid w:val="00DF5C7F"/>
    <w:rsid w:val="00E0168F"/>
    <w:rsid w:val="00E02C36"/>
    <w:rsid w:val="00E06ED2"/>
    <w:rsid w:val="00E12071"/>
    <w:rsid w:val="00E12660"/>
    <w:rsid w:val="00E12838"/>
    <w:rsid w:val="00E15BBF"/>
    <w:rsid w:val="00E15ECD"/>
    <w:rsid w:val="00E20867"/>
    <w:rsid w:val="00E208E1"/>
    <w:rsid w:val="00E23F00"/>
    <w:rsid w:val="00E2599A"/>
    <w:rsid w:val="00E26A0F"/>
    <w:rsid w:val="00E318D4"/>
    <w:rsid w:val="00E339EE"/>
    <w:rsid w:val="00E3557A"/>
    <w:rsid w:val="00E4014C"/>
    <w:rsid w:val="00E401FC"/>
    <w:rsid w:val="00E42D1B"/>
    <w:rsid w:val="00E4471F"/>
    <w:rsid w:val="00E4558E"/>
    <w:rsid w:val="00E46C0B"/>
    <w:rsid w:val="00E46D7E"/>
    <w:rsid w:val="00E46FAB"/>
    <w:rsid w:val="00E474DC"/>
    <w:rsid w:val="00E5155C"/>
    <w:rsid w:val="00E53108"/>
    <w:rsid w:val="00E5385B"/>
    <w:rsid w:val="00E5458D"/>
    <w:rsid w:val="00E55EA9"/>
    <w:rsid w:val="00E56307"/>
    <w:rsid w:val="00E56D55"/>
    <w:rsid w:val="00E56F52"/>
    <w:rsid w:val="00E57C54"/>
    <w:rsid w:val="00E57D47"/>
    <w:rsid w:val="00E57F76"/>
    <w:rsid w:val="00E60696"/>
    <w:rsid w:val="00E6129D"/>
    <w:rsid w:val="00E6152A"/>
    <w:rsid w:val="00E62028"/>
    <w:rsid w:val="00E6393C"/>
    <w:rsid w:val="00E65BE8"/>
    <w:rsid w:val="00E66DD8"/>
    <w:rsid w:val="00E67E51"/>
    <w:rsid w:val="00E76BE0"/>
    <w:rsid w:val="00E7790B"/>
    <w:rsid w:val="00E81714"/>
    <w:rsid w:val="00E8435F"/>
    <w:rsid w:val="00E91546"/>
    <w:rsid w:val="00E91678"/>
    <w:rsid w:val="00E9206E"/>
    <w:rsid w:val="00E93438"/>
    <w:rsid w:val="00E93F64"/>
    <w:rsid w:val="00E96092"/>
    <w:rsid w:val="00E96737"/>
    <w:rsid w:val="00E96823"/>
    <w:rsid w:val="00E96E4C"/>
    <w:rsid w:val="00E9744B"/>
    <w:rsid w:val="00EA0668"/>
    <w:rsid w:val="00EA127F"/>
    <w:rsid w:val="00EA1F53"/>
    <w:rsid w:val="00EA2BD0"/>
    <w:rsid w:val="00EA4376"/>
    <w:rsid w:val="00EA70DC"/>
    <w:rsid w:val="00EB01FF"/>
    <w:rsid w:val="00EB06C6"/>
    <w:rsid w:val="00EB1B47"/>
    <w:rsid w:val="00EB223E"/>
    <w:rsid w:val="00EB4004"/>
    <w:rsid w:val="00EB46E1"/>
    <w:rsid w:val="00EB7BD6"/>
    <w:rsid w:val="00EC20FD"/>
    <w:rsid w:val="00EC2EF8"/>
    <w:rsid w:val="00EC3DAC"/>
    <w:rsid w:val="00EC42FF"/>
    <w:rsid w:val="00EC5A73"/>
    <w:rsid w:val="00ED056C"/>
    <w:rsid w:val="00ED3B7C"/>
    <w:rsid w:val="00ED3D0C"/>
    <w:rsid w:val="00ED4AEF"/>
    <w:rsid w:val="00ED570E"/>
    <w:rsid w:val="00ED5CFE"/>
    <w:rsid w:val="00ED7D8C"/>
    <w:rsid w:val="00EE005A"/>
    <w:rsid w:val="00EE05CF"/>
    <w:rsid w:val="00EE10AE"/>
    <w:rsid w:val="00EE2DA2"/>
    <w:rsid w:val="00EE3102"/>
    <w:rsid w:val="00EE4290"/>
    <w:rsid w:val="00EE589E"/>
    <w:rsid w:val="00EE76D0"/>
    <w:rsid w:val="00EE7C89"/>
    <w:rsid w:val="00EF1185"/>
    <w:rsid w:val="00EF754D"/>
    <w:rsid w:val="00F027E9"/>
    <w:rsid w:val="00F02F40"/>
    <w:rsid w:val="00F0515E"/>
    <w:rsid w:val="00F0775E"/>
    <w:rsid w:val="00F15F69"/>
    <w:rsid w:val="00F1612D"/>
    <w:rsid w:val="00F173DD"/>
    <w:rsid w:val="00F21119"/>
    <w:rsid w:val="00F23EF9"/>
    <w:rsid w:val="00F25164"/>
    <w:rsid w:val="00F277D3"/>
    <w:rsid w:val="00F30997"/>
    <w:rsid w:val="00F32896"/>
    <w:rsid w:val="00F33C08"/>
    <w:rsid w:val="00F368DC"/>
    <w:rsid w:val="00F41AE7"/>
    <w:rsid w:val="00F41F44"/>
    <w:rsid w:val="00F42D17"/>
    <w:rsid w:val="00F457A0"/>
    <w:rsid w:val="00F46492"/>
    <w:rsid w:val="00F477B5"/>
    <w:rsid w:val="00F478AD"/>
    <w:rsid w:val="00F47B01"/>
    <w:rsid w:val="00F5057E"/>
    <w:rsid w:val="00F53410"/>
    <w:rsid w:val="00F541F8"/>
    <w:rsid w:val="00F5470A"/>
    <w:rsid w:val="00F551E6"/>
    <w:rsid w:val="00F5563D"/>
    <w:rsid w:val="00F56891"/>
    <w:rsid w:val="00F627CE"/>
    <w:rsid w:val="00F64CD4"/>
    <w:rsid w:val="00F64F37"/>
    <w:rsid w:val="00F65AB2"/>
    <w:rsid w:val="00F73512"/>
    <w:rsid w:val="00F73E78"/>
    <w:rsid w:val="00F740C2"/>
    <w:rsid w:val="00F7591E"/>
    <w:rsid w:val="00F75EF9"/>
    <w:rsid w:val="00F77A9B"/>
    <w:rsid w:val="00F83035"/>
    <w:rsid w:val="00F84A73"/>
    <w:rsid w:val="00F866B0"/>
    <w:rsid w:val="00F869EF"/>
    <w:rsid w:val="00F86BE4"/>
    <w:rsid w:val="00F86C7B"/>
    <w:rsid w:val="00F86D61"/>
    <w:rsid w:val="00F877FA"/>
    <w:rsid w:val="00F905B6"/>
    <w:rsid w:val="00F90B31"/>
    <w:rsid w:val="00F90D5A"/>
    <w:rsid w:val="00F914B2"/>
    <w:rsid w:val="00F926B9"/>
    <w:rsid w:val="00F9297C"/>
    <w:rsid w:val="00F9541D"/>
    <w:rsid w:val="00F9628C"/>
    <w:rsid w:val="00F97A3B"/>
    <w:rsid w:val="00FA0403"/>
    <w:rsid w:val="00FA0CE6"/>
    <w:rsid w:val="00FA41BC"/>
    <w:rsid w:val="00FA43B5"/>
    <w:rsid w:val="00FA597D"/>
    <w:rsid w:val="00FA5B9A"/>
    <w:rsid w:val="00FB01B9"/>
    <w:rsid w:val="00FB4FAF"/>
    <w:rsid w:val="00FB763A"/>
    <w:rsid w:val="00FB79C0"/>
    <w:rsid w:val="00FC2EB8"/>
    <w:rsid w:val="00FC5C43"/>
    <w:rsid w:val="00FD1598"/>
    <w:rsid w:val="00FD576E"/>
    <w:rsid w:val="00FD596B"/>
    <w:rsid w:val="00FE58CC"/>
    <w:rsid w:val="00FE75A9"/>
    <w:rsid w:val="00FF058D"/>
    <w:rsid w:val="00FF0F7B"/>
    <w:rsid w:val="00FF1D8E"/>
    <w:rsid w:val="00FF2440"/>
    <w:rsid w:val="00FF322C"/>
    <w:rsid w:val="00FF3922"/>
    <w:rsid w:val="00FF7745"/>
    <w:rsid w:val="00FF7BCB"/>
    <w:rsid w:val="00FF7CFC"/>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99D81"/>
  <w15:docId w15:val="{F246A6BA-1D4D-4307-96A4-4C2EBF81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3E"/>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rsid w:val="00FA0403"/>
    <w:rPr>
      <w:vertAlign w:val="superscript"/>
    </w:rPr>
  </w:style>
  <w:style w:type="paragraph" w:styleId="FootnoteText">
    <w:name w:val="footnote text"/>
    <w:basedOn w:val="Normal"/>
    <w:link w:val="FootnoteTextChar"/>
    <w:qFormat/>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UnresolvedMention1">
    <w:name w:val="Unresolved Mention1"/>
    <w:basedOn w:val="DefaultParagraphFont"/>
    <w:uiPriority w:val="99"/>
    <w:semiHidden/>
    <w:unhideWhenUsed/>
    <w:rsid w:val="007059E3"/>
    <w:rPr>
      <w:color w:val="605E5C"/>
      <w:shd w:val="clear" w:color="auto" w:fill="E1DFDD"/>
    </w:rPr>
  </w:style>
  <w:style w:type="paragraph" w:customStyle="1" w:styleId="IJUDUL">
    <w:name w:val="I_JUDUL"/>
    <w:basedOn w:val="Normal"/>
    <w:link w:val="IJUDULChar"/>
    <w:rsid w:val="00C12205"/>
    <w:pPr>
      <w:spacing w:before="600" w:after="360" w:line="320" w:lineRule="exact"/>
      <w:outlineLvl w:val="0"/>
    </w:pPr>
    <w:rPr>
      <w:rFonts w:ascii="Cambria" w:hAnsi="Cambria" w:cs="Arial"/>
      <w:b/>
      <w:bCs/>
      <w:spacing w:val="-8"/>
      <w:sz w:val="26"/>
      <w:szCs w:val="22"/>
      <w:lang w:val="id-ID"/>
    </w:rPr>
  </w:style>
  <w:style w:type="character" w:customStyle="1" w:styleId="IJUDULChar">
    <w:name w:val="I_JUDUL Char"/>
    <w:link w:val="IJUDUL"/>
    <w:rsid w:val="00C12205"/>
    <w:rPr>
      <w:rFonts w:ascii="Cambria" w:hAnsi="Cambria" w:cs="Arial"/>
      <w:b/>
      <w:bCs/>
      <w:spacing w:val="-8"/>
      <w:sz w:val="26"/>
      <w:szCs w:val="22"/>
      <w:lang w:val="id-ID"/>
    </w:rPr>
  </w:style>
  <w:style w:type="paragraph" w:customStyle="1" w:styleId="IABSSS">
    <w:name w:val="I_ABSSS"/>
    <w:basedOn w:val="Normal"/>
    <w:link w:val="IABSSSChar"/>
    <w:rsid w:val="008422B1"/>
    <w:pPr>
      <w:spacing w:before="120" w:after="60" w:line="190" w:lineRule="exact"/>
      <w:ind w:left="851"/>
      <w:jc w:val="both"/>
    </w:pPr>
    <w:rPr>
      <w:rFonts w:ascii="Cambria" w:hAnsi="Cambria" w:cs="Calibri"/>
      <w:spacing w:val="-10"/>
      <w:sz w:val="18"/>
      <w:lang w:val="nl-NL"/>
    </w:rPr>
  </w:style>
  <w:style w:type="character" w:customStyle="1" w:styleId="IABSSSChar">
    <w:name w:val="I_ABSSS Char"/>
    <w:link w:val="IABSSS"/>
    <w:rsid w:val="008422B1"/>
    <w:rPr>
      <w:rFonts w:ascii="Cambria" w:hAnsi="Cambria" w:cs="Calibri"/>
      <w:spacing w:val="-10"/>
      <w:sz w:val="18"/>
      <w:lang w:val="nl-NL"/>
    </w:rPr>
  </w:style>
  <w:style w:type="paragraph" w:customStyle="1" w:styleId="IAKEY">
    <w:name w:val="I_AKEY"/>
    <w:basedOn w:val="IABSSS"/>
    <w:rsid w:val="008422B1"/>
    <w:pPr>
      <w:spacing w:before="240"/>
      <w:ind w:left="1872" w:hanging="1021"/>
    </w:pPr>
    <w:rPr>
      <w:rFonts w:eastAsia="Batang"/>
      <w:b/>
    </w:rPr>
  </w:style>
  <w:style w:type="character" w:customStyle="1" w:styleId="FootnoteTextChar">
    <w:name w:val="Footnote Text Char"/>
    <w:link w:val="FootnoteText"/>
    <w:rsid w:val="00421038"/>
    <w:rPr>
      <w:rFonts w:cs="Traditional Arabic"/>
      <w:lang w:eastAsia="ko-KR"/>
    </w:rPr>
  </w:style>
  <w:style w:type="paragraph" w:customStyle="1" w:styleId="CPTABLE">
    <w:name w:val="CP_TABLE"/>
    <w:basedOn w:val="Normal"/>
    <w:qFormat/>
    <w:rsid w:val="00832C83"/>
    <w:pPr>
      <w:numPr>
        <w:numId w:val="19"/>
      </w:numPr>
      <w:spacing w:before="240" w:after="120"/>
      <w:ind w:left="850" w:hanging="493"/>
      <w:contextualSpacing/>
      <w:jc w:val="center"/>
    </w:pPr>
    <w:rPr>
      <w:rFonts w:eastAsia="Calibri" w:cs="Calibri"/>
      <w:sz w:val="24"/>
      <w:szCs w:val="24"/>
    </w:rPr>
  </w:style>
  <w:style w:type="character" w:customStyle="1" w:styleId="ilfuvd">
    <w:name w:val="ilfuvd"/>
    <w:basedOn w:val="DefaultParagraphFont"/>
    <w:rsid w:val="00832C83"/>
  </w:style>
  <w:style w:type="paragraph" w:styleId="BodyText3">
    <w:name w:val="Body Text 3"/>
    <w:basedOn w:val="Normal"/>
    <w:link w:val="BodyText3Char"/>
    <w:uiPriority w:val="99"/>
    <w:unhideWhenUsed/>
    <w:rsid w:val="00467D29"/>
    <w:pPr>
      <w:spacing w:after="120" w:line="276" w:lineRule="auto"/>
    </w:pPr>
    <w:rPr>
      <w:rFonts w:ascii="Calibri" w:hAnsi="Calibri" w:cs="Arial"/>
      <w:sz w:val="16"/>
      <w:szCs w:val="16"/>
      <w:lang w:val="id-ID" w:eastAsia="id-ID"/>
    </w:rPr>
  </w:style>
  <w:style w:type="character" w:customStyle="1" w:styleId="BodyText3Char">
    <w:name w:val="Body Text 3 Char"/>
    <w:basedOn w:val="DefaultParagraphFont"/>
    <w:link w:val="BodyText3"/>
    <w:uiPriority w:val="99"/>
    <w:rsid w:val="00467D29"/>
    <w:rPr>
      <w:rFonts w:ascii="Calibri" w:hAnsi="Calibri" w:cs="Arial"/>
      <w:sz w:val="16"/>
      <w:szCs w:val="16"/>
      <w:lang w:val="id-ID" w:eastAsia="id-ID"/>
    </w:rPr>
  </w:style>
  <w:style w:type="character" w:customStyle="1" w:styleId="Heading1Char">
    <w:name w:val="Heading 1 Char"/>
    <w:basedOn w:val="DefaultParagraphFont"/>
    <w:link w:val="Heading1"/>
    <w:uiPriority w:val="9"/>
    <w:rsid w:val="0051203A"/>
    <w:rPr>
      <w:b/>
      <w:bCs/>
    </w:rPr>
  </w:style>
  <w:style w:type="paragraph" w:styleId="Bibliography">
    <w:name w:val="Bibliography"/>
    <w:basedOn w:val="Normal"/>
    <w:next w:val="Normal"/>
    <w:uiPriority w:val="37"/>
    <w:unhideWhenUsed/>
    <w:rsid w:val="0051203A"/>
  </w:style>
  <w:style w:type="character" w:styleId="CommentReference">
    <w:name w:val="annotation reference"/>
    <w:basedOn w:val="DefaultParagraphFont"/>
    <w:uiPriority w:val="99"/>
    <w:semiHidden/>
    <w:unhideWhenUsed/>
    <w:rsid w:val="00B0674A"/>
    <w:rPr>
      <w:sz w:val="16"/>
      <w:szCs w:val="16"/>
    </w:rPr>
  </w:style>
  <w:style w:type="paragraph" w:styleId="CommentText">
    <w:name w:val="annotation text"/>
    <w:basedOn w:val="Normal"/>
    <w:link w:val="CommentTextChar"/>
    <w:uiPriority w:val="99"/>
    <w:unhideWhenUsed/>
    <w:rsid w:val="00B0674A"/>
  </w:style>
  <w:style w:type="character" w:customStyle="1" w:styleId="CommentTextChar">
    <w:name w:val="Comment Text Char"/>
    <w:basedOn w:val="DefaultParagraphFont"/>
    <w:link w:val="CommentText"/>
    <w:uiPriority w:val="99"/>
    <w:rsid w:val="00B0674A"/>
  </w:style>
  <w:style w:type="paragraph" w:styleId="CommentSubject">
    <w:name w:val="annotation subject"/>
    <w:basedOn w:val="CommentText"/>
    <w:next w:val="CommentText"/>
    <w:link w:val="CommentSubjectChar"/>
    <w:uiPriority w:val="99"/>
    <w:semiHidden/>
    <w:unhideWhenUsed/>
    <w:rsid w:val="00B0674A"/>
    <w:rPr>
      <w:b/>
      <w:bCs/>
    </w:rPr>
  </w:style>
  <w:style w:type="character" w:customStyle="1" w:styleId="CommentSubjectChar">
    <w:name w:val="Comment Subject Char"/>
    <w:basedOn w:val="CommentTextChar"/>
    <w:link w:val="CommentSubject"/>
    <w:uiPriority w:val="99"/>
    <w:semiHidden/>
    <w:rsid w:val="00B0674A"/>
    <w:rPr>
      <w:b/>
      <w:bCs/>
    </w:rPr>
  </w:style>
  <w:style w:type="character" w:customStyle="1" w:styleId="ListParagraphChar">
    <w:name w:val="List Paragraph Char"/>
    <w:aliases w:val="Body of text Char,List Paragraph1 Char"/>
    <w:basedOn w:val="DefaultParagraphFont"/>
    <w:link w:val="ListParagraph"/>
    <w:uiPriority w:val="34"/>
    <w:locked/>
    <w:rsid w:val="007C7686"/>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4934">
      <w:bodyDiv w:val="1"/>
      <w:marLeft w:val="0"/>
      <w:marRight w:val="0"/>
      <w:marTop w:val="0"/>
      <w:marBottom w:val="0"/>
      <w:divBdr>
        <w:top w:val="none" w:sz="0" w:space="0" w:color="auto"/>
        <w:left w:val="none" w:sz="0" w:space="0" w:color="auto"/>
        <w:bottom w:val="none" w:sz="0" w:space="0" w:color="auto"/>
        <w:right w:val="none" w:sz="0" w:space="0" w:color="auto"/>
      </w:divBdr>
    </w:div>
    <w:div w:id="31469420">
      <w:bodyDiv w:val="1"/>
      <w:marLeft w:val="0"/>
      <w:marRight w:val="0"/>
      <w:marTop w:val="0"/>
      <w:marBottom w:val="0"/>
      <w:divBdr>
        <w:top w:val="none" w:sz="0" w:space="0" w:color="auto"/>
        <w:left w:val="none" w:sz="0" w:space="0" w:color="auto"/>
        <w:bottom w:val="none" w:sz="0" w:space="0" w:color="auto"/>
        <w:right w:val="none" w:sz="0" w:space="0" w:color="auto"/>
      </w:divBdr>
    </w:div>
    <w:div w:id="55781072">
      <w:bodyDiv w:val="1"/>
      <w:marLeft w:val="0"/>
      <w:marRight w:val="0"/>
      <w:marTop w:val="0"/>
      <w:marBottom w:val="0"/>
      <w:divBdr>
        <w:top w:val="none" w:sz="0" w:space="0" w:color="auto"/>
        <w:left w:val="none" w:sz="0" w:space="0" w:color="auto"/>
        <w:bottom w:val="none" w:sz="0" w:space="0" w:color="auto"/>
        <w:right w:val="none" w:sz="0" w:space="0" w:color="auto"/>
      </w:divBdr>
    </w:div>
    <w:div w:id="98961895">
      <w:bodyDiv w:val="1"/>
      <w:marLeft w:val="0"/>
      <w:marRight w:val="0"/>
      <w:marTop w:val="0"/>
      <w:marBottom w:val="0"/>
      <w:divBdr>
        <w:top w:val="none" w:sz="0" w:space="0" w:color="auto"/>
        <w:left w:val="none" w:sz="0" w:space="0" w:color="auto"/>
        <w:bottom w:val="none" w:sz="0" w:space="0" w:color="auto"/>
        <w:right w:val="none" w:sz="0" w:space="0" w:color="auto"/>
      </w:divBdr>
    </w:div>
    <w:div w:id="110830024">
      <w:bodyDiv w:val="1"/>
      <w:marLeft w:val="0"/>
      <w:marRight w:val="0"/>
      <w:marTop w:val="0"/>
      <w:marBottom w:val="0"/>
      <w:divBdr>
        <w:top w:val="none" w:sz="0" w:space="0" w:color="auto"/>
        <w:left w:val="none" w:sz="0" w:space="0" w:color="auto"/>
        <w:bottom w:val="none" w:sz="0" w:space="0" w:color="auto"/>
        <w:right w:val="none" w:sz="0" w:space="0" w:color="auto"/>
      </w:divBdr>
    </w:div>
    <w:div w:id="126169247">
      <w:bodyDiv w:val="1"/>
      <w:marLeft w:val="0"/>
      <w:marRight w:val="0"/>
      <w:marTop w:val="0"/>
      <w:marBottom w:val="0"/>
      <w:divBdr>
        <w:top w:val="none" w:sz="0" w:space="0" w:color="auto"/>
        <w:left w:val="none" w:sz="0" w:space="0" w:color="auto"/>
        <w:bottom w:val="none" w:sz="0" w:space="0" w:color="auto"/>
        <w:right w:val="none" w:sz="0" w:space="0" w:color="auto"/>
      </w:divBdr>
    </w:div>
    <w:div w:id="145514356">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23414163">
      <w:bodyDiv w:val="1"/>
      <w:marLeft w:val="0"/>
      <w:marRight w:val="0"/>
      <w:marTop w:val="0"/>
      <w:marBottom w:val="0"/>
      <w:divBdr>
        <w:top w:val="none" w:sz="0" w:space="0" w:color="auto"/>
        <w:left w:val="none" w:sz="0" w:space="0" w:color="auto"/>
        <w:bottom w:val="none" w:sz="0" w:space="0" w:color="auto"/>
        <w:right w:val="none" w:sz="0" w:space="0" w:color="auto"/>
      </w:divBdr>
    </w:div>
    <w:div w:id="227114804">
      <w:bodyDiv w:val="1"/>
      <w:marLeft w:val="0"/>
      <w:marRight w:val="0"/>
      <w:marTop w:val="0"/>
      <w:marBottom w:val="0"/>
      <w:divBdr>
        <w:top w:val="none" w:sz="0" w:space="0" w:color="auto"/>
        <w:left w:val="none" w:sz="0" w:space="0" w:color="auto"/>
        <w:bottom w:val="none" w:sz="0" w:space="0" w:color="auto"/>
        <w:right w:val="none" w:sz="0" w:space="0" w:color="auto"/>
      </w:divBdr>
    </w:div>
    <w:div w:id="235475903">
      <w:bodyDiv w:val="1"/>
      <w:marLeft w:val="0"/>
      <w:marRight w:val="0"/>
      <w:marTop w:val="0"/>
      <w:marBottom w:val="0"/>
      <w:divBdr>
        <w:top w:val="none" w:sz="0" w:space="0" w:color="auto"/>
        <w:left w:val="none" w:sz="0" w:space="0" w:color="auto"/>
        <w:bottom w:val="none" w:sz="0" w:space="0" w:color="auto"/>
        <w:right w:val="none" w:sz="0" w:space="0" w:color="auto"/>
      </w:divBdr>
    </w:div>
    <w:div w:id="240021768">
      <w:bodyDiv w:val="1"/>
      <w:marLeft w:val="0"/>
      <w:marRight w:val="0"/>
      <w:marTop w:val="0"/>
      <w:marBottom w:val="0"/>
      <w:divBdr>
        <w:top w:val="none" w:sz="0" w:space="0" w:color="auto"/>
        <w:left w:val="none" w:sz="0" w:space="0" w:color="auto"/>
        <w:bottom w:val="none" w:sz="0" w:space="0" w:color="auto"/>
        <w:right w:val="none" w:sz="0" w:space="0" w:color="auto"/>
      </w:divBdr>
    </w:div>
    <w:div w:id="310866059">
      <w:bodyDiv w:val="1"/>
      <w:marLeft w:val="0"/>
      <w:marRight w:val="0"/>
      <w:marTop w:val="0"/>
      <w:marBottom w:val="0"/>
      <w:divBdr>
        <w:top w:val="none" w:sz="0" w:space="0" w:color="auto"/>
        <w:left w:val="none" w:sz="0" w:space="0" w:color="auto"/>
        <w:bottom w:val="none" w:sz="0" w:space="0" w:color="auto"/>
        <w:right w:val="none" w:sz="0" w:space="0" w:color="auto"/>
      </w:divBdr>
    </w:div>
    <w:div w:id="326326500">
      <w:bodyDiv w:val="1"/>
      <w:marLeft w:val="0"/>
      <w:marRight w:val="0"/>
      <w:marTop w:val="0"/>
      <w:marBottom w:val="0"/>
      <w:divBdr>
        <w:top w:val="none" w:sz="0" w:space="0" w:color="auto"/>
        <w:left w:val="none" w:sz="0" w:space="0" w:color="auto"/>
        <w:bottom w:val="none" w:sz="0" w:space="0" w:color="auto"/>
        <w:right w:val="none" w:sz="0" w:space="0" w:color="auto"/>
      </w:divBdr>
    </w:div>
    <w:div w:id="356543626">
      <w:bodyDiv w:val="1"/>
      <w:marLeft w:val="0"/>
      <w:marRight w:val="0"/>
      <w:marTop w:val="0"/>
      <w:marBottom w:val="0"/>
      <w:divBdr>
        <w:top w:val="none" w:sz="0" w:space="0" w:color="auto"/>
        <w:left w:val="none" w:sz="0" w:space="0" w:color="auto"/>
        <w:bottom w:val="none" w:sz="0" w:space="0" w:color="auto"/>
        <w:right w:val="none" w:sz="0" w:space="0" w:color="auto"/>
      </w:divBdr>
    </w:div>
    <w:div w:id="379550412">
      <w:bodyDiv w:val="1"/>
      <w:marLeft w:val="0"/>
      <w:marRight w:val="0"/>
      <w:marTop w:val="0"/>
      <w:marBottom w:val="0"/>
      <w:divBdr>
        <w:top w:val="none" w:sz="0" w:space="0" w:color="auto"/>
        <w:left w:val="none" w:sz="0" w:space="0" w:color="auto"/>
        <w:bottom w:val="none" w:sz="0" w:space="0" w:color="auto"/>
        <w:right w:val="none" w:sz="0" w:space="0" w:color="auto"/>
      </w:divBdr>
    </w:div>
    <w:div w:id="400493353">
      <w:bodyDiv w:val="1"/>
      <w:marLeft w:val="0"/>
      <w:marRight w:val="0"/>
      <w:marTop w:val="0"/>
      <w:marBottom w:val="0"/>
      <w:divBdr>
        <w:top w:val="none" w:sz="0" w:space="0" w:color="auto"/>
        <w:left w:val="none" w:sz="0" w:space="0" w:color="auto"/>
        <w:bottom w:val="none" w:sz="0" w:space="0" w:color="auto"/>
        <w:right w:val="none" w:sz="0" w:space="0" w:color="auto"/>
      </w:divBdr>
    </w:div>
    <w:div w:id="417756218">
      <w:bodyDiv w:val="1"/>
      <w:marLeft w:val="0"/>
      <w:marRight w:val="0"/>
      <w:marTop w:val="0"/>
      <w:marBottom w:val="0"/>
      <w:divBdr>
        <w:top w:val="none" w:sz="0" w:space="0" w:color="auto"/>
        <w:left w:val="none" w:sz="0" w:space="0" w:color="auto"/>
        <w:bottom w:val="none" w:sz="0" w:space="0" w:color="auto"/>
        <w:right w:val="none" w:sz="0" w:space="0" w:color="auto"/>
      </w:divBdr>
    </w:div>
    <w:div w:id="435365126">
      <w:bodyDiv w:val="1"/>
      <w:marLeft w:val="0"/>
      <w:marRight w:val="0"/>
      <w:marTop w:val="0"/>
      <w:marBottom w:val="0"/>
      <w:divBdr>
        <w:top w:val="none" w:sz="0" w:space="0" w:color="auto"/>
        <w:left w:val="none" w:sz="0" w:space="0" w:color="auto"/>
        <w:bottom w:val="none" w:sz="0" w:space="0" w:color="auto"/>
        <w:right w:val="none" w:sz="0" w:space="0" w:color="auto"/>
      </w:divBdr>
    </w:div>
    <w:div w:id="444663989">
      <w:bodyDiv w:val="1"/>
      <w:marLeft w:val="0"/>
      <w:marRight w:val="0"/>
      <w:marTop w:val="0"/>
      <w:marBottom w:val="0"/>
      <w:divBdr>
        <w:top w:val="none" w:sz="0" w:space="0" w:color="auto"/>
        <w:left w:val="none" w:sz="0" w:space="0" w:color="auto"/>
        <w:bottom w:val="none" w:sz="0" w:space="0" w:color="auto"/>
        <w:right w:val="none" w:sz="0" w:space="0" w:color="auto"/>
      </w:divBdr>
    </w:div>
    <w:div w:id="449326946">
      <w:bodyDiv w:val="1"/>
      <w:marLeft w:val="0"/>
      <w:marRight w:val="0"/>
      <w:marTop w:val="0"/>
      <w:marBottom w:val="0"/>
      <w:divBdr>
        <w:top w:val="none" w:sz="0" w:space="0" w:color="auto"/>
        <w:left w:val="none" w:sz="0" w:space="0" w:color="auto"/>
        <w:bottom w:val="none" w:sz="0" w:space="0" w:color="auto"/>
        <w:right w:val="none" w:sz="0" w:space="0" w:color="auto"/>
      </w:divBdr>
    </w:div>
    <w:div w:id="456723613">
      <w:bodyDiv w:val="1"/>
      <w:marLeft w:val="0"/>
      <w:marRight w:val="0"/>
      <w:marTop w:val="0"/>
      <w:marBottom w:val="0"/>
      <w:divBdr>
        <w:top w:val="none" w:sz="0" w:space="0" w:color="auto"/>
        <w:left w:val="none" w:sz="0" w:space="0" w:color="auto"/>
        <w:bottom w:val="none" w:sz="0" w:space="0" w:color="auto"/>
        <w:right w:val="none" w:sz="0" w:space="0" w:color="auto"/>
      </w:divBdr>
    </w:div>
    <w:div w:id="463697748">
      <w:bodyDiv w:val="1"/>
      <w:marLeft w:val="0"/>
      <w:marRight w:val="0"/>
      <w:marTop w:val="0"/>
      <w:marBottom w:val="0"/>
      <w:divBdr>
        <w:top w:val="none" w:sz="0" w:space="0" w:color="auto"/>
        <w:left w:val="none" w:sz="0" w:space="0" w:color="auto"/>
        <w:bottom w:val="none" w:sz="0" w:space="0" w:color="auto"/>
        <w:right w:val="none" w:sz="0" w:space="0" w:color="auto"/>
      </w:divBdr>
    </w:div>
    <w:div w:id="501818657">
      <w:bodyDiv w:val="1"/>
      <w:marLeft w:val="0"/>
      <w:marRight w:val="0"/>
      <w:marTop w:val="0"/>
      <w:marBottom w:val="0"/>
      <w:divBdr>
        <w:top w:val="none" w:sz="0" w:space="0" w:color="auto"/>
        <w:left w:val="none" w:sz="0" w:space="0" w:color="auto"/>
        <w:bottom w:val="none" w:sz="0" w:space="0" w:color="auto"/>
        <w:right w:val="none" w:sz="0" w:space="0" w:color="auto"/>
      </w:divBdr>
    </w:div>
    <w:div w:id="538472365">
      <w:bodyDiv w:val="1"/>
      <w:marLeft w:val="0"/>
      <w:marRight w:val="0"/>
      <w:marTop w:val="0"/>
      <w:marBottom w:val="0"/>
      <w:divBdr>
        <w:top w:val="none" w:sz="0" w:space="0" w:color="auto"/>
        <w:left w:val="none" w:sz="0" w:space="0" w:color="auto"/>
        <w:bottom w:val="none" w:sz="0" w:space="0" w:color="auto"/>
        <w:right w:val="none" w:sz="0" w:space="0" w:color="auto"/>
      </w:divBdr>
    </w:div>
    <w:div w:id="561141961">
      <w:bodyDiv w:val="1"/>
      <w:marLeft w:val="0"/>
      <w:marRight w:val="0"/>
      <w:marTop w:val="0"/>
      <w:marBottom w:val="0"/>
      <w:divBdr>
        <w:top w:val="none" w:sz="0" w:space="0" w:color="auto"/>
        <w:left w:val="none" w:sz="0" w:space="0" w:color="auto"/>
        <w:bottom w:val="none" w:sz="0" w:space="0" w:color="auto"/>
        <w:right w:val="none" w:sz="0" w:space="0" w:color="auto"/>
      </w:divBdr>
    </w:div>
    <w:div w:id="564338870">
      <w:bodyDiv w:val="1"/>
      <w:marLeft w:val="0"/>
      <w:marRight w:val="0"/>
      <w:marTop w:val="0"/>
      <w:marBottom w:val="0"/>
      <w:divBdr>
        <w:top w:val="none" w:sz="0" w:space="0" w:color="auto"/>
        <w:left w:val="none" w:sz="0" w:space="0" w:color="auto"/>
        <w:bottom w:val="none" w:sz="0" w:space="0" w:color="auto"/>
        <w:right w:val="none" w:sz="0" w:space="0" w:color="auto"/>
      </w:divBdr>
    </w:div>
    <w:div w:id="574554735">
      <w:bodyDiv w:val="1"/>
      <w:marLeft w:val="0"/>
      <w:marRight w:val="0"/>
      <w:marTop w:val="0"/>
      <w:marBottom w:val="0"/>
      <w:divBdr>
        <w:top w:val="none" w:sz="0" w:space="0" w:color="auto"/>
        <w:left w:val="none" w:sz="0" w:space="0" w:color="auto"/>
        <w:bottom w:val="none" w:sz="0" w:space="0" w:color="auto"/>
        <w:right w:val="none" w:sz="0" w:space="0" w:color="auto"/>
      </w:divBdr>
    </w:div>
    <w:div w:id="583540279">
      <w:bodyDiv w:val="1"/>
      <w:marLeft w:val="0"/>
      <w:marRight w:val="0"/>
      <w:marTop w:val="0"/>
      <w:marBottom w:val="0"/>
      <w:divBdr>
        <w:top w:val="none" w:sz="0" w:space="0" w:color="auto"/>
        <w:left w:val="none" w:sz="0" w:space="0" w:color="auto"/>
        <w:bottom w:val="none" w:sz="0" w:space="0" w:color="auto"/>
        <w:right w:val="none" w:sz="0" w:space="0" w:color="auto"/>
      </w:divBdr>
    </w:div>
    <w:div w:id="59586419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22922274">
      <w:bodyDiv w:val="1"/>
      <w:marLeft w:val="0"/>
      <w:marRight w:val="0"/>
      <w:marTop w:val="0"/>
      <w:marBottom w:val="0"/>
      <w:divBdr>
        <w:top w:val="none" w:sz="0" w:space="0" w:color="auto"/>
        <w:left w:val="none" w:sz="0" w:space="0" w:color="auto"/>
        <w:bottom w:val="none" w:sz="0" w:space="0" w:color="auto"/>
        <w:right w:val="none" w:sz="0" w:space="0" w:color="auto"/>
      </w:divBdr>
    </w:div>
    <w:div w:id="623973088">
      <w:bodyDiv w:val="1"/>
      <w:marLeft w:val="0"/>
      <w:marRight w:val="0"/>
      <w:marTop w:val="0"/>
      <w:marBottom w:val="0"/>
      <w:divBdr>
        <w:top w:val="none" w:sz="0" w:space="0" w:color="auto"/>
        <w:left w:val="none" w:sz="0" w:space="0" w:color="auto"/>
        <w:bottom w:val="none" w:sz="0" w:space="0" w:color="auto"/>
        <w:right w:val="none" w:sz="0" w:space="0" w:color="auto"/>
      </w:divBdr>
    </w:div>
    <w:div w:id="652149086">
      <w:bodyDiv w:val="1"/>
      <w:marLeft w:val="0"/>
      <w:marRight w:val="0"/>
      <w:marTop w:val="0"/>
      <w:marBottom w:val="0"/>
      <w:divBdr>
        <w:top w:val="none" w:sz="0" w:space="0" w:color="auto"/>
        <w:left w:val="none" w:sz="0" w:space="0" w:color="auto"/>
        <w:bottom w:val="none" w:sz="0" w:space="0" w:color="auto"/>
        <w:right w:val="none" w:sz="0" w:space="0" w:color="auto"/>
      </w:divBdr>
    </w:div>
    <w:div w:id="656572079">
      <w:bodyDiv w:val="1"/>
      <w:marLeft w:val="0"/>
      <w:marRight w:val="0"/>
      <w:marTop w:val="0"/>
      <w:marBottom w:val="0"/>
      <w:divBdr>
        <w:top w:val="none" w:sz="0" w:space="0" w:color="auto"/>
        <w:left w:val="none" w:sz="0" w:space="0" w:color="auto"/>
        <w:bottom w:val="none" w:sz="0" w:space="0" w:color="auto"/>
        <w:right w:val="none" w:sz="0" w:space="0" w:color="auto"/>
      </w:divBdr>
    </w:div>
    <w:div w:id="675621528">
      <w:bodyDiv w:val="1"/>
      <w:marLeft w:val="0"/>
      <w:marRight w:val="0"/>
      <w:marTop w:val="0"/>
      <w:marBottom w:val="0"/>
      <w:divBdr>
        <w:top w:val="none" w:sz="0" w:space="0" w:color="auto"/>
        <w:left w:val="none" w:sz="0" w:space="0" w:color="auto"/>
        <w:bottom w:val="none" w:sz="0" w:space="0" w:color="auto"/>
        <w:right w:val="none" w:sz="0" w:space="0" w:color="auto"/>
      </w:divBdr>
    </w:div>
    <w:div w:id="689838090">
      <w:bodyDiv w:val="1"/>
      <w:marLeft w:val="0"/>
      <w:marRight w:val="0"/>
      <w:marTop w:val="0"/>
      <w:marBottom w:val="0"/>
      <w:divBdr>
        <w:top w:val="none" w:sz="0" w:space="0" w:color="auto"/>
        <w:left w:val="none" w:sz="0" w:space="0" w:color="auto"/>
        <w:bottom w:val="none" w:sz="0" w:space="0" w:color="auto"/>
        <w:right w:val="none" w:sz="0" w:space="0" w:color="auto"/>
      </w:divBdr>
    </w:div>
    <w:div w:id="74843005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7653312">
      <w:bodyDiv w:val="1"/>
      <w:marLeft w:val="0"/>
      <w:marRight w:val="0"/>
      <w:marTop w:val="0"/>
      <w:marBottom w:val="0"/>
      <w:divBdr>
        <w:top w:val="none" w:sz="0" w:space="0" w:color="auto"/>
        <w:left w:val="none" w:sz="0" w:space="0" w:color="auto"/>
        <w:bottom w:val="none" w:sz="0" w:space="0" w:color="auto"/>
        <w:right w:val="none" w:sz="0" w:space="0" w:color="auto"/>
      </w:divBdr>
    </w:div>
    <w:div w:id="771516056">
      <w:bodyDiv w:val="1"/>
      <w:marLeft w:val="0"/>
      <w:marRight w:val="0"/>
      <w:marTop w:val="0"/>
      <w:marBottom w:val="0"/>
      <w:divBdr>
        <w:top w:val="none" w:sz="0" w:space="0" w:color="auto"/>
        <w:left w:val="none" w:sz="0" w:space="0" w:color="auto"/>
        <w:bottom w:val="none" w:sz="0" w:space="0" w:color="auto"/>
        <w:right w:val="none" w:sz="0" w:space="0" w:color="auto"/>
      </w:divBdr>
    </w:div>
    <w:div w:id="807086631">
      <w:bodyDiv w:val="1"/>
      <w:marLeft w:val="0"/>
      <w:marRight w:val="0"/>
      <w:marTop w:val="0"/>
      <w:marBottom w:val="0"/>
      <w:divBdr>
        <w:top w:val="none" w:sz="0" w:space="0" w:color="auto"/>
        <w:left w:val="none" w:sz="0" w:space="0" w:color="auto"/>
        <w:bottom w:val="none" w:sz="0" w:space="0" w:color="auto"/>
        <w:right w:val="none" w:sz="0" w:space="0" w:color="auto"/>
      </w:divBdr>
    </w:div>
    <w:div w:id="853569809">
      <w:bodyDiv w:val="1"/>
      <w:marLeft w:val="0"/>
      <w:marRight w:val="0"/>
      <w:marTop w:val="0"/>
      <w:marBottom w:val="0"/>
      <w:divBdr>
        <w:top w:val="none" w:sz="0" w:space="0" w:color="auto"/>
        <w:left w:val="none" w:sz="0" w:space="0" w:color="auto"/>
        <w:bottom w:val="none" w:sz="0" w:space="0" w:color="auto"/>
        <w:right w:val="none" w:sz="0" w:space="0" w:color="auto"/>
      </w:divBdr>
    </w:div>
    <w:div w:id="85927170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3249163">
      <w:bodyDiv w:val="1"/>
      <w:marLeft w:val="0"/>
      <w:marRight w:val="0"/>
      <w:marTop w:val="0"/>
      <w:marBottom w:val="0"/>
      <w:divBdr>
        <w:top w:val="none" w:sz="0" w:space="0" w:color="auto"/>
        <w:left w:val="none" w:sz="0" w:space="0" w:color="auto"/>
        <w:bottom w:val="none" w:sz="0" w:space="0" w:color="auto"/>
        <w:right w:val="none" w:sz="0" w:space="0" w:color="auto"/>
      </w:divBdr>
    </w:div>
    <w:div w:id="904533383">
      <w:bodyDiv w:val="1"/>
      <w:marLeft w:val="0"/>
      <w:marRight w:val="0"/>
      <w:marTop w:val="0"/>
      <w:marBottom w:val="0"/>
      <w:divBdr>
        <w:top w:val="none" w:sz="0" w:space="0" w:color="auto"/>
        <w:left w:val="none" w:sz="0" w:space="0" w:color="auto"/>
        <w:bottom w:val="none" w:sz="0" w:space="0" w:color="auto"/>
        <w:right w:val="none" w:sz="0" w:space="0" w:color="auto"/>
      </w:divBdr>
    </w:div>
    <w:div w:id="910388061">
      <w:bodyDiv w:val="1"/>
      <w:marLeft w:val="0"/>
      <w:marRight w:val="0"/>
      <w:marTop w:val="0"/>
      <w:marBottom w:val="0"/>
      <w:divBdr>
        <w:top w:val="none" w:sz="0" w:space="0" w:color="auto"/>
        <w:left w:val="none" w:sz="0" w:space="0" w:color="auto"/>
        <w:bottom w:val="none" w:sz="0" w:space="0" w:color="auto"/>
        <w:right w:val="none" w:sz="0" w:space="0" w:color="auto"/>
      </w:divBdr>
    </w:div>
    <w:div w:id="931545226">
      <w:bodyDiv w:val="1"/>
      <w:marLeft w:val="0"/>
      <w:marRight w:val="0"/>
      <w:marTop w:val="0"/>
      <w:marBottom w:val="0"/>
      <w:divBdr>
        <w:top w:val="none" w:sz="0" w:space="0" w:color="auto"/>
        <w:left w:val="none" w:sz="0" w:space="0" w:color="auto"/>
        <w:bottom w:val="none" w:sz="0" w:space="0" w:color="auto"/>
        <w:right w:val="none" w:sz="0" w:space="0" w:color="auto"/>
      </w:divBdr>
    </w:div>
    <w:div w:id="950548041">
      <w:bodyDiv w:val="1"/>
      <w:marLeft w:val="0"/>
      <w:marRight w:val="0"/>
      <w:marTop w:val="0"/>
      <w:marBottom w:val="0"/>
      <w:divBdr>
        <w:top w:val="none" w:sz="0" w:space="0" w:color="auto"/>
        <w:left w:val="none" w:sz="0" w:space="0" w:color="auto"/>
        <w:bottom w:val="none" w:sz="0" w:space="0" w:color="auto"/>
        <w:right w:val="none" w:sz="0" w:space="0" w:color="auto"/>
      </w:divBdr>
    </w:div>
    <w:div w:id="989209706">
      <w:bodyDiv w:val="1"/>
      <w:marLeft w:val="0"/>
      <w:marRight w:val="0"/>
      <w:marTop w:val="0"/>
      <w:marBottom w:val="0"/>
      <w:divBdr>
        <w:top w:val="none" w:sz="0" w:space="0" w:color="auto"/>
        <w:left w:val="none" w:sz="0" w:space="0" w:color="auto"/>
        <w:bottom w:val="none" w:sz="0" w:space="0" w:color="auto"/>
        <w:right w:val="none" w:sz="0" w:space="0" w:color="auto"/>
      </w:divBdr>
    </w:div>
    <w:div w:id="1048726912">
      <w:bodyDiv w:val="1"/>
      <w:marLeft w:val="0"/>
      <w:marRight w:val="0"/>
      <w:marTop w:val="0"/>
      <w:marBottom w:val="0"/>
      <w:divBdr>
        <w:top w:val="none" w:sz="0" w:space="0" w:color="auto"/>
        <w:left w:val="none" w:sz="0" w:space="0" w:color="auto"/>
        <w:bottom w:val="none" w:sz="0" w:space="0" w:color="auto"/>
        <w:right w:val="none" w:sz="0" w:space="0" w:color="auto"/>
      </w:divBdr>
    </w:div>
    <w:div w:id="1050543049">
      <w:bodyDiv w:val="1"/>
      <w:marLeft w:val="0"/>
      <w:marRight w:val="0"/>
      <w:marTop w:val="0"/>
      <w:marBottom w:val="0"/>
      <w:divBdr>
        <w:top w:val="none" w:sz="0" w:space="0" w:color="auto"/>
        <w:left w:val="none" w:sz="0" w:space="0" w:color="auto"/>
        <w:bottom w:val="none" w:sz="0" w:space="0" w:color="auto"/>
        <w:right w:val="none" w:sz="0" w:space="0" w:color="auto"/>
      </w:divBdr>
    </w:div>
    <w:div w:id="1062484239">
      <w:bodyDiv w:val="1"/>
      <w:marLeft w:val="0"/>
      <w:marRight w:val="0"/>
      <w:marTop w:val="0"/>
      <w:marBottom w:val="0"/>
      <w:divBdr>
        <w:top w:val="none" w:sz="0" w:space="0" w:color="auto"/>
        <w:left w:val="none" w:sz="0" w:space="0" w:color="auto"/>
        <w:bottom w:val="none" w:sz="0" w:space="0" w:color="auto"/>
        <w:right w:val="none" w:sz="0" w:space="0" w:color="auto"/>
      </w:divBdr>
    </w:div>
    <w:div w:id="1080175815">
      <w:bodyDiv w:val="1"/>
      <w:marLeft w:val="0"/>
      <w:marRight w:val="0"/>
      <w:marTop w:val="0"/>
      <w:marBottom w:val="0"/>
      <w:divBdr>
        <w:top w:val="none" w:sz="0" w:space="0" w:color="auto"/>
        <w:left w:val="none" w:sz="0" w:space="0" w:color="auto"/>
        <w:bottom w:val="none" w:sz="0" w:space="0" w:color="auto"/>
        <w:right w:val="none" w:sz="0" w:space="0" w:color="auto"/>
      </w:divBdr>
    </w:div>
    <w:div w:id="1085884678">
      <w:bodyDiv w:val="1"/>
      <w:marLeft w:val="0"/>
      <w:marRight w:val="0"/>
      <w:marTop w:val="0"/>
      <w:marBottom w:val="0"/>
      <w:divBdr>
        <w:top w:val="none" w:sz="0" w:space="0" w:color="auto"/>
        <w:left w:val="none" w:sz="0" w:space="0" w:color="auto"/>
        <w:bottom w:val="none" w:sz="0" w:space="0" w:color="auto"/>
        <w:right w:val="none" w:sz="0" w:space="0" w:color="auto"/>
      </w:divBdr>
    </w:div>
    <w:div w:id="1106274465">
      <w:bodyDiv w:val="1"/>
      <w:marLeft w:val="0"/>
      <w:marRight w:val="0"/>
      <w:marTop w:val="0"/>
      <w:marBottom w:val="0"/>
      <w:divBdr>
        <w:top w:val="none" w:sz="0" w:space="0" w:color="auto"/>
        <w:left w:val="none" w:sz="0" w:space="0" w:color="auto"/>
        <w:bottom w:val="none" w:sz="0" w:space="0" w:color="auto"/>
        <w:right w:val="none" w:sz="0" w:space="0" w:color="auto"/>
      </w:divBdr>
    </w:div>
    <w:div w:id="1160774267">
      <w:bodyDiv w:val="1"/>
      <w:marLeft w:val="0"/>
      <w:marRight w:val="0"/>
      <w:marTop w:val="0"/>
      <w:marBottom w:val="0"/>
      <w:divBdr>
        <w:top w:val="none" w:sz="0" w:space="0" w:color="auto"/>
        <w:left w:val="none" w:sz="0" w:space="0" w:color="auto"/>
        <w:bottom w:val="none" w:sz="0" w:space="0" w:color="auto"/>
        <w:right w:val="none" w:sz="0" w:space="0" w:color="auto"/>
      </w:divBdr>
    </w:div>
    <w:div w:id="1191336483">
      <w:bodyDiv w:val="1"/>
      <w:marLeft w:val="0"/>
      <w:marRight w:val="0"/>
      <w:marTop w:val="0"/>
      <w:marBottom w:val="0"/>
      <w:divBdr>
        <w:top w:val="none" w:sz="0" w:space="0" w:color="auto"/>
        <w:left w:val="none" w:sz="0" w:space="0" w:color="auto"/>
        <w:bottom w:val="none" w:sz="0" w:space="0" w:color="auto"/>
        <w:right w:val="none" w:sz="0" w:space="0" w:color="auto"/>
      </w:divBdr>
    </w:div>
    <w:div w:id="1202591493">
      <w:bodyDiv w:val="1"/>
      <w:marLeft w:val="0"/>
      <w:marRight w:val="0"/>
      <w:marTop w:val="0"/>
      <w:marBottom w:val="0"/>
      <w:divBdr>
        <w:top w:val="none" w:sz="0" w:space="0" w:color="auto"/>
        <w:left w:val="none" w:sz="0" w:space="0" w:color="auto"/>
        <w:bottom w:val="none" w:sz="0" w:space="0" w:color="auto"/>
        <w:right w:val="none" w:sz="0" w:space="0" w:color="auto"/>
      </w:divBdr>
    </w:div>
    <w:div w:id="1250231893">
      <w:bodyDiv w:val="1"/>
      <w:marLeft w:val="0"/>
      <w:marRight w:val="0"/>
      <w:marTop w:val="0"/>
      <w:marBottom w:val="0"/>
      <w:divBdr>
        <w:top w:val="none" w:sz="0" w:space="0" w:color="auto"/>
        <w:left w:val="none" w:sz="0" w:space="0" w:color="auto"/>
        <w:bottom w:val="none" w:sz="0" w:space="0" w:color="auto"/>
        <w:right w:val="none" w:sz="0" w:space="0" w:color="auto"/>
      </w:divBdr>
    </w:div>
    <w:div w:id="1252543474">
      <w:bodyDiv w:val="1"/>
      <w:marLeft w:val="0"/>
      <w:marRight w:val="0"/>
      <w:marTop w:val="0"/>
      <w:marBottom w:val="0"/>
      <w:divBdr>
        <w:top w:val="none" w:sz="0" w:space="0" w:color="auto"/>
        <w:left w:val="none" w:sz="0" w:space="0" w:color="auto"/>
        <w:bottom w:val="none" w:sz="0" w:space="0" w:color="auto"/>
        <w:right w:val="none" w:sz="0" w:space="0" w:color="auto"/>
      </w:divBdr>
    </w:div>
    <w:div w:id="1256090826">
      <w:bodyDiv w:val="1"/>
      <w:marLeft w:val="0"/>
      <w:marRight w:val="0"/>
      <w:marTop w:val="0"/>
      <w:marBottom w:val="0"/>
      <w:divBdr>
        <w:top w:val="none" w:sz="0" w:space="0" w:color="auto"/>
        <w:left w:val="none" w:sz="0" w:space="0" w:color="auto"/>
        <w:bottom w:val="none" w:sz="0" w:space="0" w:color="auto"/>
        <w:right w:val="none" w:sz="0" w:space="0" w:color="auto"/>
      </w:divBdr>
    </w:div>
    <w:div w:id="1308050429">
      <w:bodyDiv w:val="1"/>
      <w:marLeft w:val="0"/>
      <w:marRight w:val="0"/>
      <w:marTop w:val="0"/>
      <w:marBottom w:val="0"/>
      <w:divBdr>
        <w:top w:val="none" w:sz="0" w:space="0" w:color="auto"/>
        <w:left w:val="none" w:sz="0" w:space="0" w:color="auto"/>
        <w:bottom w:val="none" w:sz="0" w:space="0" w:color="auto"/>
        <w:right w:val="none" w:sz="0" w:space="0" w:color="auto"/>
      </w:divBdr>
    </w:div>
    <w:div w:id="1323509353">
      <w:bodyDiv w:val="1"/>
      <w:marLeft w:val="0"/>
      <w:marRight w:val="0"/>
      <w:marTop w:val="0"/>
      <w:marBottom w:val="0"/>
      <w:divBdr>
        <w:top w:val="none" w:sz="0" w:space="0" w:color="auto"/>
        <w:left w:val="none" w:sz="0" w:space="0" w:color="auto"/>
        <w:bottom w:val="none" w:sz="0" w:space="0" w:color="auto"/>
        <w:right w:val="none" w:sz="0" w:space="0" w:color="auto"/>
      </w:divBdr>
    </w:div>
    <w:div w:id="1336228790">
      <w:bodyDiv w:val="1"/>
      <w:marLeft w:val="0"/>
      <w:marRight w:val="0"/>
      <w:marTop w:val="0"/>
      <w:marBottom w:val="0"/>
      <w:divBdr>
        <w:top w:val="none" w:sz="0" w:space="0" w:color="auto"/>
        <w:left w:val="none" w:sz="0" w:space="0" w:color="auto"/>
        <w:bottom w:val="none" w:sz="0" w:space="0" w:color="auto"/>
        <w:right w:val="none" w:sz="0" w:space="0" w:color="auto"/>
      </w:divBdr>
    </w:div>
    <w:div w:id="1347515045">
      <w:bodyDiv w:val="1"/>
      <w:marLeft w:val="0"/>
      <w:marRight w:val="0"/>
      <w:marTop w:val="0"/>
      <w:marBottom w:val="0"/>
      <w:divBdr>
        <w:top w:val="none" w:sz="0" w:space="0" w:color="auto"/>
        <w:left w:val="none" w:sz="0" w:space="0" w:color="auto"/>
        <w:bottom w:val="none" w:sz="0" w:space="0" w:color="auto"/>
        <w:right w:val="none" w:sz="0" w:space="0" w:color="auto"/>
      </w:divBdr>
    </w:div>
    <w:div w:id="1357464909">
      <w:bodyDiv w:val="1"/>
      <w:marLeft w:val="0"/>
      <w:marRight w:val="0"/>
      <w:marTop w:val="0"/>
      <w:marBottom w:val="0"/>
      <w:divBdr>
        <w:top w:val="none" w:sz="0" w:space="0" w:color="auto"/>
        <w:left w:val="none" w:sz="0" w:space="0" w:color="auto"/>
        <w:bottom w:val="none" w:sz="0" w:space="0" w:color="auto"/>
        <w:right w:val="none" w:sz="0" w:space="0" w:color="auto"/>
      </w:divBdr>
    </w:div>
    <w:div w:id="1388798589">
      <w:bodyDiv w:val="1"/>
      <w:marLeft w:val="0"/>
      <w:marRight w:val="0"/>
      <w:marTop w:val="0"/>
      <w:marBottom w:val="0"/>
      <w:divBdr>
        <w:top w:val="none" w:sz="0" w:space="0" w:color="auto"/>
        <w:left w:val="none" w:sz="0" w:space="0" w:color="auto"/>
        <w:bottom w:val="none" w:sz="0" w:space="0" w:color="auto"/>
        <w:right w:val="none" w:sz="0" w:space="0" w:color="auto"/>
      </w:divBdr>
    </w:div>
    <w:div w:id="139928372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43960503">
      <w:bodyDiv w:val="1"/>
      <w:marLeft w:val="0"/>
      <w:marRight w:val="0"/>
      <w:marTop w:val="0"/>
      <w:marBottom w:val="0"/>
      <w:divBdr>
        <w:top w:val="none" w:sz="0" w:space="0" w:color="auto"/>
        <w:left w:val="none" w:sz="0" w:space="0" w:color="auto"/>
        <w:bottom w:val="none" w:sz="0" w:space="0" w:color="auto"/>
        <w:right w:val="none" w:sz="0" w:space="0" w:color="auto"/>
      </w:divBdr>
    </w:div>
    <w:div w:id="1459446979">
      <w:bodyDiv w:val="1"/>
      <w:marLeft w:val="0"/>
      <w:marRight w:val="0"/>
      <w:marTop w:val="0"/>
      <w:marBottom w:val="0"/>
      <w:divBdr>
        <w:top w:val="none" w:sz="0" w:space="0" w:color="auto"/>
        <w:left w:val="none" w:sz="0" w:space="0" w:color="auto"/>
        <w:bottom w:val="none" w:sz="0" w:space="0" w:color="auto"/>
        <w:right w:val="none" w:sz="0" w:space="0" w:color="auto"/>
      </w:divBdr>
      <w:divsChild>
        <w:div w:id="536507065">
          <w:marLeft w:val="0"/>
          <w:marRight w:val="0"/>
          <w:marTop w:val="0"/>
          <w:marBottom w:val="0"/>
          <w:divBdr>
            <w:top w:val="none" w:sz="0" w:space="0" w:color="auto"/>
            <w:left w:val="none" w:sz="0" w:space="0" w:color="auto"/>
            <w:bottom w:val="none" w:sz="0" w:space="0" w:color="auto"/>
            <w:right w:val="none" w:sz="0" w:space="0" w:color="auto"/>
          </w:divBdr>
        </w:div>
        <w:div w:id="1495028008">
          <w:marLeft w:val="0"/>
          <w:marRight w:val="0"/>
          <w:marTop w:val="0"/>
          <w:marBottom w:val="0"/>
          <w:divBdr>
            <w:top w:val="none" w:sz="0" w:space="0" w:color="auto"/>
            <w:left w:val="none" w:sz="0" w:space="0" w:color="auto"/>
            <w:bottom w:val="none" w:sz="0" w:space="0" w:color="auto"/>
            <w:right w:val="none" w:sz="0" w:space="0" w:color="auto"/>
          </w:divBdr>
        </w:div>
        <w:div w:id="116722206">
          <w:marLeft w:val="0"/>
          <w:marRight w:val="0"/>
          <w:marTop w:val="0"/>
          <w:marBottom w:val="0"/>
          <w:divBdr>
            <w:top w:val="none" w:sz="0" w:space="0" w:color="auto"/>
            <w:left w:val="none" w:sz="0" w:space="0" w:color="auto"/>
            <w:bottom w:val="none" w:sz="0" w:space="0" w:color="auto"/>
            <w:right w:val="none" w:sz="0" w:space="0" w:color="auto"/>
          </w:divBdr>
        </w:div>
        <w:div w:id="741677037">
          <w:marLeft w:val="0"/>
          <w:marRight w:val="0"/>
          <w:marTop w:val="0"/>
          <w:marBottom w:val="0"/>
          <w:divBdr>
            <w:top w:val="none" w:sz="0" w:space="0" w:color="auto"/>
            <w:left w:val="none" w:sz="0" w:space="0" w:color="auto"/>
            <w:bottom w:val="none" w:sz="0" w:space="0" w:color="auto"/>
            <w:right w:val="none" w:sz="0" w:space="0" w:color="auto"/>
          </w:divBdr>
        </w:div>
        <w:div w:id="1757241721">
          <w:marLeft w:val="0"/>
          <w:marRight w:val="0"/>
          <w:marTop w:val="0"/>
          <w:marBottom w:val="0"/>
          <w:divBdr>
            <w:top w:val="none" w:sz="0" w:space="0" w:color="auto"/>
            <w:left w:val="none" w:sz="0" w:space="0" w:color="auto"/>
            <w:bottom w:val="none" w:sz="0" w:space="0" w:color="auto"/>
            <w:right w:val="none" w:sz="0" w:space="0" w:color="auto"/>
          </w:divBdr>
        </w:div>
        <w:div w:id="2066289855">
          <w:marLeft w:val="0"/>
          <w:marRight w:val="0"/>
          <w:marTop w:val="0"/>
          <w:marBottom w:val="0"/>
          <w:divBdr>
            <w:top w:val="none" w:sz="0" w:space="0" w:color="auto"/>
            <w:left w:val="none" w:sz="0" w:space="0" w:color="auto"/>
            <w:bottom w:val="none" w:sz="0" w:space="0" w:color="auto"/>
            <w:right w:val="none" w:sz="0" w:space="0" w:color="auto"/>
          </w:divBdr>
        </w:div>
        <w:div w:id="50080239">
          <w:marLeft w:val="0"/>
          <w:marRight w:val="0"/>
          <w:marTop w:val="0"/>
          <w:marBottom w:val="0"/>
          <w:divBdr>
            <w:top w:val="none" w:sz="0" w:space="0" w:color="auto"/>
            <w:left w:val="none" w:sz="0" w:space="0" w:color="auto"/>
            <w:bottom w:val="none" w:sz="0" w:space="0" w:color="auto"/>
            <w:right w:val="none" w:sz="0" w:space="0" w:color="auto"/>
          </w:divBdr>
        </w:div>
        <w:div w:id="1211646135">
          <w:marLeft w:val="0"/>
          <w:marRight w:val="0"/>
          <w:marTop w:val="0"/>
          <w:marBottom w:val="0"/>
          <w:divBdr>
            <w:top w:val="none" w:sz="0" w:space="0" w:color="auto"/>
            <w:left w:val="none" w:sz="0" w:space="0" w:color="auto"/>
            <w:bottom w:val="none" w:sz="0" w:space="0" w:color="auto"/>
            <w:right w:val="none" w:sz="0" w:space="0" w:color="auto"/>
          </w:divBdr>
        </w:div>
        <w:div w:id="1276719076">
          <w:marLeft w:val="0"/>
          <w:marRight w:val="0"/>
          <w:marTop w:val="0"/>
          <w:marBottom w:val="0"/>
          <w:divBdr>
            <w:top w:val="none" w:sz="0" w:space="0" w:color="auto"/>
            <w:left w:val="none" w:sz="0" w:space="0" w:color="auto"/>
            <w:bottom w:val="none" w:sz="0" w:space="0" w:color="auto"/>
            <w:right w:val="none" w:sz="0" w:space="0" w:color="auto"/>
          </w:divBdr>
        </w:div>
      </w:divsChild>
    </w:div>
    <w:div w:id="1468282497">
      <w:bodyDiv w:val="1"/>
      <w:marLeft w:val="0"/>
      <w:marRight w:val="0"/>
      <w:marTop w:val="0"/>
      <w:marBottom w:val="0"/>
      <w:divBdr>
        <w:top w:val="none" w:sz="0" w:space="0" w:color="auto"/>
        <w:left w:val="none" w:sz="0" w:space="0" w:color="auto"/>
        <w:bottom w:val="none" w:sz="0" w:space="0" w:color="auto"/>
        <w:right w:val="none" w:sz="0" w:space="0" w:color="auto"/>
      </w:divBdr>
    </w:div>
    <w:div w:id="1498688864">
      <w:bodyDiv w:val="1"/>
      <w:marLeft w:val="0"/>
      <w:marRight w:val="0"/>
      <w:marTop w:val="0"/>
      <w:marBottom w:val="0"/>
      <w:divBdr>
        <w:top w:val="none" w:sz="0" w:space="0" w:color="auto"/>
        <w:left w:val="none" w:sz="0" w:space="0" w:color="auto"/>
        <w:bottom w:val="none" w:sz="0" w:space="0" w:color="auto"/>
        <w:right w:val="none" w:sz="0" w:space="0" w:color="auto"/>
      </w:divBdr>
    </w:div>
    <w:div w:id="1512380727">
      <w:bodyDiv w:val="1"/>
      <w:marLeft w:val="0"/>
      <w:marRight w:val="0"/>
      <w:marTop w:val="0"/>
      <w:marBottom w:val="0"/>
      <w:divBdr>
        <w:top w:val="none" w:sz="0" w:space="0" w:color="auto"/>
        <w:left w:val="none" w:sz="0" w:space="0" w:color="auto"/>
        <w:bottom w:val="none" w:sz="0" w:space="0" w:color="auto"/>
        <w:right w:val="none" w:sz="0" w:space="0" w:color="auto"/>
      </w:divBdr>
    </w:div>
    <w:div w:id="1524512205">
      <w:bodyDiv w:val="1"/>
      <w:marLeft w:val="0"/>
      <w:marRight w:val="0"/>
      <w:marTop w:val="0"/>
      <w:marBottom w:val="0"/>
      <w:divBdr>
        <w:top w:val="none" w:sz="0" w:space="0" w:color="auto"/>
        <w:left w:val="none" w:sz="0" w:space="0" w:color="auto"/>
        <w:bottom w:val="none" w:sz="0" w:space="0" w:color="auto"/>
        <w:right w:val="none" w:sz="0" w:space="0" w:color="auto"/>
      </w:divBdr>
    </w:div>
    <w:div w:id="1528641617">
      <w:bodyDiv w:val="1"/>
      <w:marLeft w:val="0"/>
      <w:marRight w:val="0"/>
      <w:marTop w:val="0"/>
      <w:marBottom w:val="0"/>
      <w:divBdr>
        <w:top w:val="none" w:sz="0" w:space="0" w:color="auto"/>
        <w:left w:val="none" w:sz="0" w:space="0" w:color="auto"/>
        <w:bottom w:val="none" w:sz="0" w:space="0" w:color="auto"/>
        <w:right w:val="none" w:sz="0" w:space="0" w:color="auto"/>
      </w:divBdr>
    </w:div>
    <w:div w:id="1535187647">
      <w:bodyDiv w:val="1"/>
      <w:marLeft w:val="0"/>
      <w:marRight w:val="0"/>
      <w:marTop w:val="0"/>
      <w:marBottom w:val="0"/>
      <w:divBdr>
        <w:top w:val="none" w:sz="0" w:space="0" w:color="auto"/>
        <w:left w:val="none" w:sz="0" w:space="0" w:color="auto"/>
        <w:bottom w:val="none" w:sz="0" w:space="0" w:color="auto"/>
        <w:right w:val="none" w:sz="0" w:space="0" w:color="auto"/>
      </w:divBdr>
      <w:divsChild>
        <w:div w:id="542140271">
          <w:marLeft w:val="0"/>
          <w:marRight w:val="0"/>
          <w:marTop w:val="0"/>
          <w:marBottom w:val="0"/>
          <w:divBdr>
            <w:top w:val="none" w:sz="0" w:space="0" w:color="auto"/>
            <w:left w:val="none" w:sz="0" w:space="0" w:color="auto"/>
            <w:bottom w:val="none" w:sz="0" w:space="0" w:color="auto"/>
            <w:right w:val="none" w:sz="0" w:space="0" w:color="auto"/>
          </w:divBdr>
        </w:div>
        <w:div w:id="1048838733">
          <w:marLeft w:val="0"/>
          <w:marRight w:val="0"/>
          <w:marTop w:val="0"/>
          <w:marBottom w:val="0"/>
          <w:divBdr>
            <w:top w:val="none" w:sz="0" w:space="0" w:color="auto"/>
            <w:left w:val="none" w:sz="0" w:space="0" w:color="auto"/>
            <w:bottom w:val="none" w:sz="0" w:space="0" w:color="auto"/>
            <w:right w:val="none" w:sz="0" w:space="0" w:color="auto"/>
          </w:divBdr>
        </w:div>
      </w:divsChild>
    </w:div>
    <w:div w:id="1554461543">
      <w:bodyDiv w:val="1"/>
      <w:marLeft w:val="0"/>
      <w:marRight w:val="0"/>
      <w:marTop w:val="0"/>
      <w:marBottom w:val="0"/>
      <w:divBdr>
        <w:top w:val="none" w:sz="0" w:space="0" w:color="auto"/>
        <w:left w:val="none" w:sz="0" w:space="0" w:color="auto"/>
        <w:bottom w:val="none" w:sz="0" w:space="0" w:color="auto"/>
        <w:right w:val="none" w:sz="0" w:space="0" w:color="auto"/>
      </w:divBdr>
    </w:div>
    <w:div w:id="1571187024">
      <w:bodyDiv w:val="1"/>
      <w:marLeft w:val="0"/>
      <w:marRight w:val="0"/>
      <w:marTop w:val="0"/>
      <w:marBottom w:val="0"/>
      <w:divBdr>
        <w:top w:val="none" w:sz="0" w:space="0" w:color="auto"/>
        <w:left w:val="none" w:sz="0" w:space="0" w:color="auto"/>
        <w:bottom w:val="none" w:sz="0" w:space="0" w:color="auto"/>
        <w:right w:val="none" w:sz="0" w:space="0" w:color="auto"/>
      </w:divBdr>
    </w:div>
    <w:div w:id="1580866457">
      <w:bodyDiv w:val="1"/>
      <w:marLeft w:val="0"/>
      <w:marRight w:val="0"/>
      <w:marTop w:val="0"/>
      <w:marBottom w:val="0"/>
      <w:divBdr>
        <w:top w:val="none" w:sz="0" w:space="0" w:color="auto"/>
        <w:left w:val="none" w:sz="0" w:space="0" w:color="auto"/>
        <w:bottom w:val="none" w:sz="0" w:space="0" w:color="auto"/>
        <w:right w:val="none" w:sz="0" w:space="0" w:color="auto"/>
      </w:divBdr>
    </w:div>
    <w:div w:id="1596745578">
      <w:bodyDiv w:val="1"/>
      <w:marLeft w:val="0"/>
      <w:marRight w:val="0"/>
      <w:marTop w:val="0"/>
      <w:marBottom w:val="0"/>
      <w:divBdr>
        <w:top w:val="none" w:sz="0" w:space="0" w:color="auto"/>
        <w:left w:val="none" w:sz="0" w:space="0" w:color="auto"/>
        <w:bottom w:val="none" w:sz="0" w:space="0" w:color="auto"/>
        <w:right w:val="none" w:sz="0" w:space="0" w:color="auto"/>
      </w:divBdr>
    </w:div>
    <w:div w:id="1611693766">
      <w:bodyDiv w:val="1"/>
      <w:marLeft w:val="0"/>
      <w:marRight w:val="0"/>
      <w:marTop w:val="0"/>
      <w:marBottom w:val="0"/>
      <w:divBdr>
        <w:top w:val="none" w:sz="0" w:space="0" w:color="auto"/>
        <w:left w:val="none" w:sz="0" w:space="0" w:color="auto"/>
        <w:bottom w:val="none" w:sz="0" w:space="0" w:color="auto"/>
        <w:right w:val="none" w:sz="0" w:space="0" w:color="auto"/>
      </w:divBdr>
    </w:div>
    <w:div w:id="1614432639">
      <w:bodyDiv w:val="1"/>
      <w:marLeft w:val="0"/>
      <w:marRight w:val="0"/>
      <w:marTop w:val="0"/>
      <w:marBottom w:val="0"/>
      <w:divBdr>
        <w:top w:val="none" w:sz="0" w:space="0" w:color="auto"/>
        <w:left w:val="none" w:sz="0" w:space="0" w:color="auto"/>
        <w:bottom w:val="none" w:sz="0" w:space="0" w:color="auto"/>
        <w:right w:val="none" w:sz="0" w:space="0" w:color="auto"/>
      </w:divBdr>
    </w:div>
    <w:div w:id="1632206785">
      <w:bodyDiv w:val="1"/>
      <w:marLeft w:val="0"/>
      <w:marRight w:val="0"/>
      <w:marTop w:val="0"/>
      <w:marBottom w:val="0"/>
      <w:divBdr>
        <w:top w:val="none" w:sz="0" w:space="0" w:color="auto"/>
        <w:left w:val="none" w:sz="0" w:space="0" w:color="auto"/>
        <w:bottom w:val="none" w:sz="0" w:space="0" w:color="auto"/>
        <w:right w:val="none" w:sz="0" w:space="0" w:color="auto"/>
      </w:divBdr>
    </w:div>
    <w:div w:id="16647003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1727946">
      <w:bodyDiv w:val="1"/>
      <w:marLeft w:val="0"/>
      <w:marRight w:val="0"/>
      <w:marTop w:val="0"/>
      <w:marBottom w:val="0"/>
      <w:divBdr>
        <w:top w:val="none" w:sz="0" w:space="0" w:color="auto"/>
        <w:left w:val="none" w:sz="0" w:space="0" w:color="auto"/>
        <w:bottom w:val="none" w:sz="0" w:space="0" w:color="auto"/>
        <w:right w:val="none" w:sz="0" w:space="0" w:color="auto"/>
      </w:divBdr>
    </w:div>
    <w:div w:id="1766271356">
      <w:bodyDiv w:val="1"/>
      <w:marLeft w:val="0"/>
      <w:marRight w:val="0"/>
      <w:marTop w:val="0"/>
      <w:marBottom w:val="0"/>
      <w:divBdr>
        <w:top w:val="none" w:sz="0" w:space="0" w:color="auto"/>
        <w:left w:val="none" w:sz="0" w:space="0" w:color="auto"/>
        <w:bottom w:val="none" w:sz="0" w:space="0" w:color="auto"/>
        <w:right w:val="none" w:sz="0" w:space="0" w:color="auto"/>
      </w:divBdr>
    </w:div>
    <w:div w:id="1774394551">
      <w:bodyDiv w:val="1"/>
      <w:marLeft w:val="0"/>
      <w:marRight w:val="0"/>
      <w:marTop w:val="0"/>
      <w:marBottom w:val="0"/>
      <w:divBdr>
        <w:top w:val="none" w:sz="0" w:space="0" w:color="auto"/>
        <w:left w:val="none" w:sz="0" w:space="0" w:color="auto"/>
        <w:bottom w:val="none" w:sz="0" w:space="0" w:color="auto"/>
        <w:right w:val="none" w:sz="0" w:space="0" w:color="auto"/>
      </w:divBdr>
    </w:div>
    <w:div w:id="1775442637">
      <w:bodyDiv w:val="1"/>
      <w:marLeft w:val="0"/>
      <w:marRight w:val="0"/>
      <w:marTop w:val="0"/>
      <w:marBottom w:val="0"/>
      <w:divBdr>
        <w:top w:val="none" w:sz="0" w:space="0" w:color="auto"/>
        <w:left w:val="none" w:sz="0" w:space="0" w:color="auto"/>
        <w:bottom w:val="none" w:sz="0" w:space="0" w:color="auto"/>
        <w:right w:val="none" w:sz="0" w:space="0" w:color="auto"/>
      </w:divBdr>
    </w:div>
    <w:div w:id="181811251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8250182">
      <w:bodyDiv w:val="1"/>
      <w:marLeft w:val="0"/>
      <w:marRight w:val="0"/>
      <w:marTop w:val="0"/>
      <w:marBottom w:val="0"/>
      <w:divBdr>
        <w:top w:val="none" w:sz="0" w:space="0" w:color="auto"/>
        <w:left w:val="none" w:sz="0" w:space="0" w:color="auto"/>
        <w:bottom w:val="none" w:sz="0" w:space="0" w:color="auto"/>
        <w:right w:val="none" w:sz="0" w:space="0" w:color="auto"/>
      </w:divBdr>
    </w:div>
    <w:div w:id="1917787916">
      <w:bodyDiv w:val="1"/>
      <w:marLeft w:val="0"/>
      <w:marRight w:val="0"/>
      <w:marTop w:val="0"/>
      <w:marBottom w:val="0"/>
      <w:divBdr>
        <w:top w:val="none" w:sz="0" w:space="0" w:color="auto"/>
        <w:left w:val="none" w:sz="0" w:space="0" w:color="auto"/>
        <w:bottom w:val="none" w:sz="0" w:space="0" w:color="auto"/>
        <w:right w:val="none" w:sz="0" w:space="0" w:color="auto"/>
      </w:divBdr>
    </w:div>
    <w:div w:id="1922787582">
      <w:bodyDiv w:val="1"/>
      <w:marLeft w:val="0"/>
      <w:marRight w:val="0"/>
      <w:marTop w:val="0"/>
      <w:marBottom w:val="0"/>
      <w:divBdr>
        <w:top w:val="none" w:sz="0" w:space="0" w:color="auto"/>
        <w:left w:val="none" w:sz="0" w:space="0" w:color="auto"/>
        <w:bottom w:val="none" w:sz="0" w:space="0" w:color="auto"/>
        <w:right w:val="none" w:sz="0" w:space="0" w:color="auto"/>
      </w:divBdr>
    </w:div>
    <w:div w:id="1927230709">
      <w:bodyDiv w:val="1"/>
      <w:marLeft w:val="0"/>
      <w:marRight w:val="0"/>
      <w:marTop w:val="0"/>
      <w:marBottom w:val="0"/>
      <w:divBdr>
        <w:top w:val="none" w:sz="0" w:space="0" w:color="auto"/>
        <w:left w:val="none" w:sz="0" w:space="0" w:color="auto"/>
        <w:bottom w:val="none" w:sz="0" w:space="0" w:color="auto"/>
        <w:right w:val="none" w:sz="0" w:space="0" w:color="auto"/>
      </w:divBdr>
    </w:div>
    <w:div w:id="1950696655">
      <w:bodyDiv w:val="1"/>
      <w:marLeft w:val="0"/>
      <w:marRight w:val="0"/>
      <w:marTop w:val="0"/>
      <w:marBottom w:val="0"/>
      <w:divBdr>
        <w:top w:val="none" w:sz="0" w:space="0" w:color="auto"/>
        <w:left w:val="none" w:sz="0" w:space="0" w:color="auto"/>
        <w:bottom w:val="none" w:sz="0" w:space="0" w:color="auto"/>
        <w:right w:val="none" w:sz="0" w:space="0" w:color="auto"/>
      </w:divBdr>
    </w:div>
    <w:div w:id="1952397854">
      <w:bodyDiv w:val="1"/>
      <w:marLeft w:val="0"/>
      <w:marRight w:val="0"/>
      <w:marTop w:val="0"/>
      <w:marBottom w:val="0"/>
      <w:divBdr>
        <w:top w:val="none" w:sz="0" w:space="0" w:color="auto"/>
        <w:left w:val="none" w:sz="0" w:space="0" w:color="auto"/>
        <w:bottom w:val="none" w:sz="0" w:space="0" w:color="auto"/>
        <w:right w:val="none" w:sz="0" w:space="0" w:color="auto"/>
      </w:divBdr>
    </w:div>
    <w:div w:id="1953589944">
      <w:bodyDiv w:val="1"/>
      <w:marLeft w:val="0"/>
      <w:marRight w:val="0"/>
      <w:marTop w:val="0"/>
      <w:marBottom w:val="0"/>
      <w:divBdr>
        <w:top w:val="none" w:sz="0" w:space="0" w:color="auto"/>
        <w:left w:val="none" w:sz="0" w:space="0" w:color="auto"/>
        <w:bottom w:val="none" w:sz="0" w:space="0" w:color="auto"/>
        <w:right w:val="none" w:sz="0" w:space="0" w:color="auto"/>
      </w:divBdr>
    </w:div>
    <w:div w:id="1956978701">
      <w:bodyDiv w:val="1"/>
      <w:marLeft w:val="0"/>
      <w:marRight w:val="0"/>
      <w:marTop w:val="0"/>
      <w:marBottom w:val="0"/>
      <w:divBdr>
        <w:top w:val="none" w:sz="0" w:space="0" w:color="auto"/>
        <w:left w:val="none" w:sz="0" w:space="0" w:color="auto"/>
        <w:bottom w:val="none" w:sz="0" w:space="0" w:color="auto"/>
        <w:right w:val="none" w:sz="0" w:space="0" w:color="auto"/>
      </w:divBdr>
    </w:div>
    <w:div w:id="1959528414">
      <w:bodyDiv w:val="1"/>
      <w:marLeft w:val="0"/>
      <w:marRight w:val="0"/>
      <w:marTop w:val="0"/>
      <w:marBottom w:val="0"/>
      <w:divBdr>
        <w:top w:val="none" w:sz="0" w:space="0" w:color="auto"/>
        <w:left w:val="none" w:sz="0" w:space="0" w:color="auto"/>
        <w:bottom w:val="none" w:sz="0" w:space="0" w:color="auto"/>
        <w:right w:val="none" w:sz="0" w:space="0" w:color="auto"/>
      </w:divBdr>
    </w:div>
    <w:div w:id="196295779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4447682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0745517">
      <w:bodyDiv w:val="1"/>
      <w:marLeft w:val="0"/>
      <w:marRight w:val="0"/>
      <w:marTop w:val="0"/>
      <w:marBottom w:val="0"/>
      <w:divBdr>
        <w:top w:val="none" w:sz="0" w:space="0" w:color="auto"/>
        <w:left w:val="none" w:sz="0" w:space="0" w:color="auto"/>
        <w:bottom w:val="none" w:sz="0" w:space="0" w:color="auto"/>
        <w:right w:val="none" w:sz="0" w:space="0" w:color="auto"/>
      </w:divBdr>
    </w:div>
    <w:div w:id="2064407261">
      <w:bodyDiv w:val="1"/>
      <w:marLeft w:val="0"/>
      <w:marRight w:val="0"/>
      <w:marTop w:val="0"/>
      <w:marBottom w:val="0"/>
      <w:divBdr>
        <w:top w:val="none" w:sz="0" w:space="0" w:color="auto"/>
        <w:left w:val="none" w:sz="0" w:space="0" w:color="auto"/>
        <w:bottom w:val="none" w:sz="0" w:space="0" w:color="auto"/>
        <w:right w:val="none" w:sz="0" w:space="0" w:color="auto"/>
      </w:divBdr>
    </w:div>
    <w:div w:id="2078747645">
      <w:bodyDiv w:val="1"/>
      <w:marLeft w:val="0"/>
      <w:marRight w:val="0"/>
      <w:marTop w:val="0"/>
      <w:marBottom w:val="0"/>
      <w:divBdr>
        <w:top w:val="none" w:sz="0" w:space="0" w:color="auto"/>
        <w:left w:val="none" w:sz="0" w:space="0" w:color="auto"/>
        <w:bottom w:val="none" w:sz="0" w:space="0" w:color="auto"/>
        <w:right w:val="none" w:sz="0" w:space="0" w:color="auto"/>
      </w:divBdr>
    </w:div>
    <w:div w:id="2083331961">
      <w:bodyDiv w:val="1"/>
      <w:marLeft w:val="0"/>
      <w:marRight w:val="0"/>
      <w:marTop w:val="0"/>
      <w:marBottom w:val="0"/>
      <w:divBdr>
        <w:top w:val="none" w:sz="0" w:space="0" w:color="auto"/>
        <w:left w:val="none" w:sz="0" w:space="0" w:color="auto"/>
        <w:bottom w:val="none" w:sz="0" w:space="0" w:color="auto"/>
        <w:right w:val="none" w:sz="0" w:space="0" w:color="auto"/>
      </w:divBdr>
    </w:div>
    <w:div w:id="21001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journal.geutheeinstitute.com/index.php/JG/inde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52626/jg.v5i3" TargetMode="External"/><Relationship Id="rId1" Type="http://schemas.openxmlformats.org/officeDocument/2006/relationships/hyperlink" Target="http://issn.pdii.lipi.go.id/issn.cgi?daftar&amp;148479071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Dim10</b:Tag>
    <b:SourceType>JournalArticle</b:SourceType>
    <b:Guid>{09878274-3E5C-4AB2-B6AF-FF55E80CA30E}</b:Guid>
    <b:Author>
      <b:Author>
        <b:NameList>
          <b:Person>
            <b:Last>Prasidi</b:Last>
            <b:First>Dimas</b:First>
          </b:Person>
        </b:NameList>
      </b:Author>
    </b:Author>
    <b:Title>Akses Publik terhadap Informasi</b:Title>
    <b:JournalName>Jurnal Konstitusi, Volume 7, Nomor 3, Juni</b:JournalName>
    <b:Year>2010</b:Year>
    <b:Pages>161-184</b:Pages>
    <b:RefOrder>20</b:RefOrder>
  </b:Source>
  <b:Source>
    <b:Tag>Feb12</b:Tag>
    <b:SourceType>JournalArticle</b:SourceType>
    <b:Guid>{95BCF029-5DAF-42DE-9C4B-BAB9B04A6749}</b:Guid>
    <b:Author>
      <b:Author>
        <b:NameList>
          <b:Person>
            <b:Last>Febrianingsih</b:Last>
            <b:First>Nunuk</b:First>
          </b:Person>
        </b:NameList>
      </b:Author>
    </b:Author>
    <b:Title>Keterbukaan Informasi Publik dalam Pemerintahan Terbuka Menuju Tata Pemerintahan yang Baik</b:Title>
    <b:Year>2012</b:Year>
    <b:Pages>135-156</b:Pages>
    <b:JournalName>Jurnal Rechtsvinding Volume 1 Nomor 1 Januari-April</b:JournalName>
    <b:RefOrder>21</b:RefOrder>
  </b:Source>
  <b:Source>
    <b:Tag>Mar11</b:Tag>
    <b:SourceType>Book</b:SourceType>
    <b:Guid>{1ACD15CB-5764-4CA6-A2ED-E8A0B5291CA5}</b:Guid>
    <b:Author>
      <b:Author>
        <b:NameList>
          <b:Person>
            <b:Last>Marzuki</b:Last>
            <b:First>Peter</b:First>
            <b:Middle>Mahmud</b:Middle>
          </b:Person>
        </b:NameList>
      </b:Author>
    </b:Author>
    <b:Title>Penelitian Hukum</b:Title>
    <b:Year>2011</b:Year>
    <b:City>Jakarta</b:City>
    <b:Publisher>Kencana Prenada Media Group</b:Publisher>
    <b:RefOrder>22</b:RefOrder>
  </b:Source>
  <b:Source>
    <b:Tag>Agu14</b:Tag>
    <b:SourceType>Book</b:SourceType>
    <b:Guid>{CAE59A3C-DD26-4275-8ED9-C80B79ED8964}</b:Guid>
    <b:Author>
      <b:Author>
        <b:NameList>
          <b:Person>
            <b:Last>Santoso</b:Last>
            <b:First>Agus</b:First>
          </b:Person>
        </b:NameList>
      </b:Author>
    </b:Author>
    <b:Title>Hukum, Moral dan Keadilan Sebuah Kajian Filsafat Hukum</b:Title>
    <b:Year>2014</b:Year>
    <b:City>Jakarta</b:City>
    <b:Publisher>Kencana</b:Publisher>
    <b:RefOrder>23</b:RefOrder>
  </b:Source>
  <b:Source>
    <b:Tag>Sah19</b:Tag>
    <b:SourceType>JournalArticle</b:SourceType>
    <b:Guid>{83844928-0753-4432-BCAC-A31B4A25D7EB}</b:Guid>
    <b:Author>
      <b:Author>
        <b:NameList>
          <b:Person>
            <b:Last>Sahputra</b:Last>
            <b:First>Dedi</b:First>
          </b:Person>
        </b:NameList>
      </b:Author>
    </b:Author>
    <b:Title>Perlindungan Hak-Hak Anak Dalam Perspektif Komunikasi Massa</b:Title>
    <b:Year>2019</b:Year>
    <b:JournalName>Jurnal HAM Volume 10 Nomor 2</b:JournalName>
    <b:Pages>2579-8553</b:Pages>
    <b:RefOrder>24</b:RefOrder>
  </b:Source>
  <b:Source>
    <b:Tag>Har18</b:Tag>
    <b:SourceType>Book</b:SourceType>
    <b:Guid>{465F5F57-FB11-40C5-8F54-E9E307C91086}</b:Guid>
    <b:Title>Teori dan Praktek Perlindungan Anak dalam Hukum Pidana</b:Title>
    <b:Year>2018</b:Year>
    <b:Author>
      <b:Author>
        <b:NameList>
          <b:Person>
            <b:Last>Teguh</b:Last>
            <b:First>Harrys</b:First>
            <b:Middle>Pratama</b:Middle>
          </b:Person>
        </b:NameList>
      </b:Author>
    </b:Author>
    <b:City>Yogyakarta</b:City>
    <b:Publisher>ANDI Yogyakarta</b:Publisher>
    <b:RefOrder>25</b:RefOrder>
  </b:Source>
  <b:Source>
    <b:Tag>Yahta</b:Tag>
    <b:SourceType>Book</b:SourceType>
    <b:Guid>{2B7FA212-6871-4706-80BF-C4F5E9ACEC14}</b:Guid>
    <b:Author>
      <b:Author>
        <b:NameList>
          <b:Person>
            <b:Last>Harahap</b:Last>
            <b:First>Yahya</b:First>
          </b:Person>
        </b:NameList>
      </b:Author>
    </b:Author>
    <b:Title>Pembahasan, Permasalahan dan Penerapan KUHAP: Pemeriksaan Sidang Pengadilan, Banding, Kasasi, dan Peninjauan Kembali</b:Title>
    <b:Year>2015</b:Year>
    <b:City>Jakarta</b:City>
    <b:Publisher>Sinar Grafika</b:Publisher>
    <b:RefOrder>26</b:RefOrder>
  </b:Source>
  <b:Source>
    <b:Tag>CMa14</b:Tag>
    <b:SourceType>Book</b:SourceType>
    <b:Guid>{DB34B130-AC7F-4C1B-A7B1-41A878641134}</b:Guid>
    <b:Author>
      <b:Author>
        <b:NameList>
          <b:Person>
            <b:Last>Sari</b:Last>
            <b:First>C.</b:First>
            <b:Middle>Maya Indah</b:Middle>
          </b:Person>
        </b:NameList>
      </b:Author>
    </b:Author>
    <b:Title>Perlindungan Korban, Suatu Perspektif Viktimologi dan Kriminologi</b:Title>
    <b:Year>2014</b:Year>
    <b:City>Jakarta</b:City>
    <b:Publisher>Prenadamedia group</b:Publisher>
    <b:RefOrder>27</b:RefOrder>
  </b:Source>
  <b:Source>
    <b:Tag>NiM19</b:Tag>
    <b:SourceType>JournalArticle</b:SourceType>
    <b:Guid>{E28C4FA1-6311-441F-BDEE-851786176758}</b:Guid>
    <b:Title>Mal Administrasi dalam Pelaksanaan Administrasi Negara</b:Title>
    <b:Year>2019</b:Year>
    <b:Author>
      <b:Author>
        <b:NameList>
          <b:Person>
            <b:Last>Fajar</b:Last>
            <b:First>Ni</b:First>
            <b:Middle>Made Anggia Paramesthi</b:Middle>
          </b:Person>
        </b:NameList>
      </b:Author>
    </b:Author>
    <b:JournalName>Yustitia Volume 13 Nomor 2</b:JournalName>
    <b:RefOrder>28</b:RefOrder>
  </b:Source>
  <b:Source>
    <b:Tag>Ada18</b:Tag>
    <b:SourceType>JournalArticle</b:SourceType>
    <b:Guid>{FCB94FAC-F41C-4291-8296-40068A04B0B0}</b:Guid>
    <b:Author>
      <b:Author>
        <b:NameList>
          <b:Person>
            <b:Last>Muhshi</b:Last>
            <b:First>Adam</b:First>
          </b:Person>
        </b:NameList>
      </b:Author>
    </b:Author>
    <b:Title>Pemenuhan Hak atas Informasi Publik sebagai Tanggung Jawab Negara dalam rangka Mewujudkan Good Governance</b:Title>
    <b:JournalName>Lentera Hukum, Volume 5 Issue 1</b:JournalName>
    <b:Year>2018</b:Year>
    <b:Pages>63-76</b:Pages>
    <b:RefOrder>29</b:RefOrder>
  </b:Source>
  <b:Source>
    <b:Tag>Mai08</b:Tag>
    <b:SourceType>Book</b:SourceType>
    <b:Guid>{99B01301-BECD-48FA-AC1D-9374A74D75E9}</b:Guid>
    <b:Title>Perlindungan Hukum terhadap Anak dalam Sistem Peradilan Pidana Anak di Indonesia</b:Title>
    <b:Year>2008</b:Year>
    <b:Author>
      <b:Author>
        <b:NameList>
          <b:Person>
            <b:Last>Gultom</b:Last>
            <b:First>Maidin</b:First>
          </b:Person>
        </b:NameList>
      </b:Author>
    </b:Author>
    <b:City>Bandung</b:City>
    <b:Publisher>PT Refika Aditama</b:Publisher>
    <b:RefOrder>30</b:RefOrder>
  </b:Source>
  <b:Source>
    <b:Tag>Emy17</b:Tag>
    <b:SourceType>JournalArticle</b:SourceType>
    <b:Guid>{E6EF1AB6-7B24-46DB-A563-A7921AA39C92}</b:Guid>
    <b:Title>Penanganan Anak Yang Berkonflik Dengan Hukum</b:Title>
    <b:Year>2017</b:Year>
    <b:Author>
      <b:Author>
        <b:NameList>
          <b:Person>
            <b:Last>Wati</b:Last>
            <b:First>Emy</b:First>
            <b:Middle>Rosna</b:Middle>
          </b:Person>
        </b:NameList>
      </b:Author>
    </b:Author>
    <b:JournalName>Justitia Volume 1 Nomor 2</b:JournalName>
    <b:Pages>279-294</b:Pages>
    <b:RefOrder>31</b:RefOrder>
  </b:Source>
  <b:Source>
    <b:Tag>Abd20</b:Tag>
    <b:SourceType>JournalArticle</b:SourceType>
    <b:Guid>{5AED4240-199E-4A0C-B1DF-8533DB844EE0}</b:Guid>
    <b:Title>Nilai Kearifan Lokal Sakai Sambayan</b:Title>
    <b:Year>2020</b:Year>
    <b:Author>
      <b:Author>
        <b:NameList>
          <b:Person>
            <b:Last>Abdulsyani</b:Last>
            <b:First>Pairulyah,</b:First>
            <b:Middle>Suwarno, Damayanti A</b:Middle>
          </b:Person>
        </b:NameList>
      </b:Author>
    </b:Author>
    <b:JournalName>Jurnal Ilmiah Kajian Ilmiah Sosial dan Budaya</b:JournalName>
    <b:Pages>Vol. 22 No 1. 91-105</b:Pages>
    <b:RefOrder>1</b:RefOrder>
  </b:Source>
  <b:Source>
    <b:Tag>Qan08</b:Tag>
    <b:SourceType>JournalArticle</b:SourceType>
    <b:Guid>{CA3C2CEB-B4AB-4680-A4CB-8D7947AA9973}</b:Guid>
    <b:Author>
      <b:Author>
        <b:NameList>
          <b:Person>
            <b:Last>10</b:Last>
            <b:First>Qanunun</b:First>
            <b:Middle>Aceh Nomor</b:Middle>
          </b:Person>
        </b:NameList>
      </b:Author>
    </b:Author>
    <b:Title>Tentang Lembaga Adat, Majelis Adat aceh</b:Title>
    <b:Year>Tahun 2008</b:Year>
    <b:RefOrder>32</b:RefOrder>
  </b:Source>
  <b:Source>
    <b:Tag>Qan081</b:Tag>
    <b:SourceType>JournalArticle</b:SourceType>
    <b:Guid>{7B939C2F-6119-4559-B90A-13F1558CC643}</b:Guid>
    <b:Author>
      <b:Author>
        <b:NameList>
          <b:Person>
            <b:Last>Aceh</b:Last>
            <b:First>Qanun</b:First>
          </b:Person>
        </b:NameList>
      </b:Author>
    </b:Author>
    <b:Title>Tentang Lembaga Adat, Majelis Adat Aceh</b:Title>
    <b:Year>Tahun 2008</b:Year>
    <b:Pages>Nomor 10</b:Pages>
    <b:RefOrder>33</b:RefOrder>
  </b:Source>
  <b:Source>
    <b:Tag>MYu20</b:Tag>
    <b:SourceType>JournalArticle</b:SourceType>
    <b:Guid>{FEED8053-A671-4BCA-9B16-9D64189FB15D}</b:Guid>
    <b:Author>
      <b:Author>
        <b:NameList>
          <b:Person>
            <b:Last>M.Yunus</b:Last>
          </b:Person>
        </b:NameList>
      </b:Author>
    </b:Author>
    <b:Title>Tradisi Perayaan Kenduri Maulid Nabi di Aceh Besar</b:Title>
    <b:JournalName>Jurnal Adabiya</b:JournalName>
    <b:Year>2020</b:Year>
    <b:Pages>Vo. 22 No. 2. 35-36</b:Pages>
    <b:RefOrder>34</b:RefOrder>
  </b:Source>
  <b:Source>
    <b:Tag>MYu201</b:Tag>
    <b:SourceType>JournalArticle</b:SourceType>
    <b:Guid>{2FC5C42B-C321-4DEC-9C5F-0DA357EB9AD2}</b:Guid>
    <b:Author>
      <b:Author>
        <b:NameList>
          <b:Person>
            <b:Last>M.Yunus</b:Last>
          </b:Person>
        </b:NameList>
      </b:Author>
    </b:Author>
    <b:Title>Tradisi Perayaan Kenduri Maulid Nabi di Aceh Besar</b:Title>
    <b:JournalName>Jurnal Adabiya</b:JournalName>
    <b:Year>2020</b:Year>
    <b:Pages>Vol. 22 No. 2. 35-36</b:Pages>
    <b:RefOrder>3</b:RefOrder>
  </b:Source>
  <b:Source>
    <b:Tag>Qan11</b:Tag>
    <b:SourceType>Book</b:SourceType>
    <b:Guid>{B848F9E4-513A-439F-82FD-058582569C9F}</b:Guid>
    <b:Author>
      <b:Author>
        <b:NameList>
          <b:Person>
            <b:Last>Qanun</b:Last>
          </b:Person>
        </b:NameList>
      </b:Author>
    </b:Author>
    <b:Title>Tentang Pemerintah Gampong</b:Title>
    <b:Year>2011</b:Year>
    <b:City>Kabupaten Pidie </b:City>
    <b:Publisher>Nomor 5</b:Publisher>
    <b:RefOrder>4</b:RefOrder>
  </b:Source>
  <b:Source>
    <b:Tag>Fat20</b:Tag>
    <b:SourceType>JournalArticle</b:SourceType>
    <b:Guid>{C79922E9-107F-4A94-880F-AE69C6A2DB9D}</b:Guid>
    <b:Title>Tradisi Maulid: Perkuat Solidaritas Sosial Masyarakat Aceh</b:Title>
    <b:Year>2020</b:Year>
    <b:Author>
      <b:Author>
        <b:NameList>
          <b:Person>
            <b:Last>Fatia</b:Last>
            <b:First>Nunung,</b:First>
            <b:Middle>Sekarningrum</b:Middle>
          </b:Person>
        </b:NameList>
      </b:Author>
    </b:Author>
    <b:JournalName>Jurnal Pemikiran dan Penelitian Sosiologi</b:JournalName>
    <b:Pages>Vol. 5 No. 1. 62</b:Pages>
    <b:RefOrder>5</b:RefOrder>
  </b:Source>
  <b:Source>
    <b:Tag>Sug13</b:Tag>
    <b:SourceType>Book</b:SourceType>
    <b:Guid>{A146142B-8FA2-4AB2-B2F0-4755A3292A1D}</b:Guid>
    <b:Title>Metode Penelitian Kuantitatif Kualitatif dan R&amp;D</b:Title>
    <b:Year>2013</b:Year>
    <b:Author>
      <b:Author>
        <b:NameList>
          <b:Person>
            <b:Last>Sugiyono</b:Last>
          </b:Person>
        </b:NameList>
      </b:Author>
    </b:Author>
    <b:City>Bandung</b:City>
    <b:Publisher>Alfabeta</b:Publisher>
    <b:RefOrder>16</b:RefOrder>
  </b:Source>
  <b:Source>
    <b:Tag>Sug16</b:Tag>
    <b:SourceType>Book</b:SourceType>
    <b:Guid>{8488BAF5-02DF-49DA-9146-54E0A784DC6E}</b:Guid>
    <b:Author>
      <b:Author>
        <b:NameList>
          <b:Person>
            <b:Last>Sugiyono</b:Last>
          </b:Person>
        </b:NameList>
      </b:Author>
    </b:Author>
    <b:Title>Metode Penelitian Kuantitatif Kualitatif dan R&amp;D</b:Title>
    <b:Year>2016</b:Year>
    <b:City>Bandung</b:City>
    <b:Publisher>Alfabeta</b:Publisher>
    <b:RefOrder>17</b:RefOrder>
  </b:Source>
  <b:Source>
    <b:Tag>Omp19</b:Tag>
    <b:SourceType>JournalArticle</b:SourceType>
    <b:Guid>{BD389155-C2B4-46EC-B0D9-37ACE50F37A6}</b:Guid>
    <b:Author>
      <b:Author>
        <b:NameList>
          <b:Person>
            <b:Last>Ompusunngu</b:Last>
            <b:First>Sari</b:First>
          </b:Person>
        </b:NameList>
      </b:Author>
    </b:Author>
    <b:Title>Penggunaan Edmodo Sebagai Media Pembelajaran Matematika</b:Title>
    <b:Year>2019</b:Year>
    <b:JournalName>Jurnal Curere</b:JournalName>
    <b:Pages>Vol. 9 No. 1. 4</b:Pages>
    <b:RefOrder>18</b:RefOrder>
  </b:Source>
  <b:Source>
    <b:Tag>Zah13</b:Tag>
    <b:SourceType>Book</b:SourceType>
    <b:Guid>{53A6BC0A-0F1A-44FB-9B61-70B707B52260}</b:Guid>
    <b:Title>Al-Manak Hijriah di Aceh</b:Title>
    <b:Year>2013</b:Year>
    <b:Publisher>Balai Pelestarian Nilai Budaya</b:Publisher>
    <b:City>Banda Aceh</b:City>
    <b:Author>
      <b:Author>
        <b:NameList>
          <b:Person>
            <b:Last>Zahrina</b:Last>
            <b:First>Cut</b:First>
          </b:Person>
        </b:NameList>
      </b:Author>
    </b:Author>
    <b:RefOrder>15</b:RefOrder>
  </b:Source>
  <b:Source>
    <b:Tag>Und06</b:Tag>
    <b:SourceType>Report</b:SourceType>
    <b:Guid>{84FC1D64-FB3E-4D87-B95D-642E81464C02}</b:Guid>
    <b:Title>Tentang Pemerintahan Aceh</b:Title>
    <b:Year>Nomor 11 Tahun 2006</b:Year>
    <b:Author>
      <b:Author>
        <b:NameList>
          <b:Person>
            <b:Last>Undang-undang</b:Last>
          </b:Person>
        </b:NameList>
      </b:Author>
    </b:Author>
    <b:RefOrder>6</b:RefOrder>
  </b:Source>
  <b:Source>
    <b:Tag>PER00</b:Tag>
    <b:SourceType>Report</b:SourceType>
    <b:Guid>{FD9FAB62-30BA-4C15-8A55-1A38A0B30081}</b:Guid>
    <b:Author>
      <b:Author>
        <b:NameList>
          <b:Person>
            <b:Last>PERDA</b:Last>
          </b:Person>
        </b:NameList>
      </b:Author>
    </b:Author>
    <b:Title>Tentang Penyelenggaraan Syari'at Islam</b:Title>
    <b:Year>Nomor 5 Tahun 2000</b:Year>
    <b:City>Provinsi Daerah Istimewa Aceh</b:City>
    <b:RefOrder>7</b:RefOrder>
  </b:Source>
  <b:Source>
    <b:Tag>Pra21</b:Tag>
    <b:SourceType>Book</b:SourceType>
    <b:Guid>{E1C24904-12CF-4675-B7E4-EB6ED1060AFC}</b:Guid>
    <b:Title>Kontribusi Reusam Gampong Sebagai Hukum Adat di Gampong Paya Bujuk Tunong Kota Langsa (skripsi)</b:Title>
    <b:Year>2021</b:Year>
    <b:Publisher>Universitas Samudra</b:Publisher>
    <b:City>Langsa</b:City>
    <b:JournalName>Skripsi</b:JournalName>
    <b:Author>
      <b:Author>
        <b:NameList>
          <b:Person>
            <b:Last>Prasetyo</b:Last>
          </b:Person>
        </b:NameList>
      </b:Author>
    </b:Author>
    <b:RefOrder>8</b:RefOrder>
  </b:Source>
  <b:Source>
    <b:Tag>Qan09</b:Tag>
    <b:SourceType>Book</b:SourceType>
    <b:Guid>{E7815A72-3289-4A64-B5E7-6978A8F2C175}</b:Guid>
    <b:Title>Tentang Pemerintahan Gampong</b:Title>
    <b:Year>Nomor 11 Tahun 2009</b:Year>
    <b:Author>
      <b:Author>
        <b:NameList>
          <b:Person>
            <b:Last>Qanun</b:Last>
          </b:Person>
        </b:NameList>
      </b:Author>
    </b:Author>
    <b:City>Aceh Besar</b:City>
    <b:RefOrder>9</b:RefOrder>
  </b:Source>
  <b:Source>
    <b:Tag>Qan03</b:Tag>
    <b:SourceType>Book</b:SourceType>
    <b:Guid>{EC32EDB7-78C0-412E-ABA1-04487041AFBF}</b:Guid>
    <b:Author>
      <b:Author>
        <b:NameList>
          <b:Person>
            <b:Last>Qanun</b:Last>
          </b:Person>
        </b:NameList>
      </b:Author>
    </b:Author>
    <b:Year>Nomor 5 Tahun 2003</b:Year>
    <b:City>Provinsi Nanggroe Aceh Darussalam</b:City>
    <b:RefOrder>10</b:RefOrder>
  </b:Source>
  <b:Source>
    <b:Tag>Sul12</b:Tag>
    <b:SourceType>JournalArticle</b:SourceType>
    <b:Guid>{E980F245-1373-473B-AC7A-0C398D268129}</b:Guid>
    <b:Title>Pembentukan Reusam Gampong di Kecamatan Panteraja Kabupaten Pidie Jaya</b:Title>
    <b:Year>2012</b:Year>
    <b:Author>
      <b:Author>
        <b:NameList>
          <b:Person>
            <b:Last>Sulaiman</b:Last>
          </b:Person>
        </b:NameList>
      </b:Author>
    </b:Author>
    <b:JournalName>Kanun Jurnal Ilmu Hukum</b:JournalName>
    <b:Pages>No. 58 hal. 450-451</b:Pages>
    <b:RefOrder>11</b:RefOrder>
  </b:Source>
  <b:Source>
    <b:Tag>Qan031</b:Tag>
    <b:SourceType>Book</b:SourceType>
    <b:Guid>{E72CF8CA-2470-4F2F-BACE-026B081B3F42}</b:Guid>
    <b:Title>Tentang Pemerintahan Gampong </b:Title>
    <b:Year>Nomor 5 Tahun 2003</b:Year>
    <b:Author>
      <b:Author>
        <b:NameList>
          <b:Person>
            <b:Last>Qanun</b:Last>
          </b:Person>
        </b:NameList>
      </b:Author>
    </b:Author>
    <b:RefOrder>12</b:RefOrder>
  </b:Source>
  <b:Source>
    <b:Tag>Nas13</b:Tag>
    <b:SourceType>Report</b:SourceType>
    <b:Guid>{BC6C5FAD-6FF7-4804-B3EB-762CF6EA7CE6}</b:Guid>
    <b:Title>Eksistensi Tuha Peut dalam Penyelenggraan Pemerintahan di Gampong Ujong Tanjong Kecamatan Darul Makmur Kabupaten Nagan Raya [skripsi]</b:Title>
    <b:Year>2013</b:Year>
    <b:City>Aceh Barat</b:City>
    <b:Publisher>Universitas Teuku Umar</b:Publisher>
    <b:Author>
      <b:Author>
        <b:NameList>
          <b:Person>
            <b:Last>Nasir</b:Last>
          </b:Person>
        </b:NameList>
      </b:Author>
    </b:Author>
    <b:RefOrder>13</b:RefOrder>
  </b:Source>
  <b:Source>
    <b:Tag>Nur16</b:Tag>
    <b:SourceType>JournalArticle</b:SourceType>
    <b:Guid>{EA8E6A61-6AFE-465E-B787-E049DFBF8FB6}</b:Guid>
    <b:Author>
      <b:Author>
        <b:NameList>
          <b:Person>
            <b:Last>Nurdin</b:Last>
          </b:Person>
        </b:NameList>
      </b:Author>
    </b:Author>
    <b:Title>Integrasi Agama dan Budaya : Kajian Tentang Tradisi Maulod dalam Masyarakat Aceh</b:Title>
    <b:JournalName>Jurnal El Harakah</b:JournalName>
    <b:Year>2016</b:Year>
    <b:Pages>Vol. 18 No. 1: 51-54</b:Pages>
    <b:RefOrder>35</b:RefOrder>
  </b:Source>
  <b:Source>
    <b:Tag>Nur161</b:Tag>
    <b:SourceType>JournalArticle</b:SourceType>
    <b:Guid>{C24599FA-E92B-47AB-8A6A-A89A9D946966}</b:Guid>
    <b:Author>
      <b:Author>
        <b:NameList>
          <b:Person>
            <b:Last>Nurdin</b:Last>
          </b:Person>
        </b:NameList>
      </b:Author>
    </b:Author>
    <b:Title>Integrasi Agama dan Budaya : Kajian Tentang Tradisi Maulod dalam Masyarakat Aceh</b:Title>
    <b:JournalName>Jurnal El Harakah</b:JournalName>
    <b:Year>2016</b:Year>
    <b:Pages>Vol. 18 No. 1: 54-56</b:Pages>
    <b:RefOrder>36</b:RefOrder>
  </b:Source>
  <b:Source>
    <b:Tag>Nur162</b:Tag>
    <b:SourceType>JournalArticle</b:SourceType>
    <b:Guid>{67CAEDFD-D9C7-4377-B4F8-83C31BA61459}</b:Guid>
    <b:Author>
      <b:Author>
        <b:NameList>
          <b:Person>
            <b:Last>Nurdin</b:Last>
          </b:Person>
        </b:NameList>
      </b:Author>
    </b:Author>
    <b:Title>Integrasi Agama dan Budaya : Kajian Tentang Tradisi Maulod dalam Masyarakat Aceh</b:Title>
    <b:JournalName>Jurnal El Harakah</b:JournalName>
    <b:Year>2016</b:Year>
    <b:Pages>Vol 18. No. 1: 51-56</b:Pages>
    <b:RefOrder>37</b:RefOrder>
  </b:Source>
  <b:Source>
    <b:Tag>Nur163</b:Tag>
    <b:SourceType>JournalArticle</b:SourceType>
    <b:Guid>{82C88CA6-B0D2-478C-88D5-510C0CAAE7EE}</b:Guid>
    <b:Title>Integrasi Agama dan Budaya : Kajian Tentang Tradisi Maulod dalam Masyarakat Aceh</b:Title>
    <b:JournalName>Jurnal El Harakah</b:JournalName>
    <b:Year>2016</b:Year>
    <b:Pages>Vol. 18. No 1 Hal. 51-56</b:Pages>
    <b:Author>
      <b:Author>
        <b:NameList>
          <b:Person>
            <b:Last>Nurdin</b:Last>
          </b:Person>
        </b:NameList>
      </b:Author>
    </b:Author>
    <b:RefOrder>38</b:RefOrder>
  </b:Source>
  <b:Source>
    <b:Tag>Nur164</b:Tag>
    <b:SourceType>JournalArticle</b:SourceType>
    <b:Guid>{90D9788A-CB95-4046-80CD-E1DF0F061F48}</b:Guid>
    <b:Author>
      <b:Author>
        <b:NameList>
          <b:Person>
            <b:Last>Nurdin</b:Last>
          </b:Person>
        </b:NameList>
      </b:Author>
    </b:Author>
    <b:Title>Integrasi Agama dan Budaya : Kajian Tentang Tradisi Maulod dalam Masyarakat Aceh</b:Title>
    <b:JournalName>Jurnal El Harakah</b:JournalName>
    <b:Year>2016</b:Year>
    <b:Pages>Vol 18. No.1 Hal 51-56</b:Pages>
    <b:LCID>en-ID</b:LCID>
    <b:RefOrder>39</b:RefOrder>
  </b:Source>
  <b:Source>
    <b:Tag>Sug161</b:Tag>
    <b:SourceType>Book</b:SourceType>
    <b:Guid>{23E7E29E-D108-46CE-92B9-22E95EFA8751}</b:Guid>
    <b:Title>Metode Penelitian Kuantitatif Kualitatif dan R &amp; D</b:Title>
    <b:Year>2016</b:Year>
    <b:Author>
      <b:Author>
        <b:NameList>
          <b:Person>
            <b:Last>Sugiyono</b:Last>
          </b:Person>
        </b:NameList>
      </b:Author>
    </b:Author>
    <b:City>Bandung</b:City>
    <b:Publisher>Alfabeta</b:Publisher>
    <b:RefOrder>19</b:RefOrder>
  </b:Source>
  <b:Source>
    <b:Tag>Nur165</b:Tag>
    <b:SourceType>JournalArticle</b:SourceType>
    <b:Guid>{96743940-444B-4995-80F5-5C15468194A4}</b:Guid>
    <b:Author>
      <b:Author>
        <b:NameList>
          <b:Person>
            <b:Last>Nurdin</b:Last>
            <b:First>Abidin</b:First>
          </b:Person>
        </b:NameList>
      </b:Author>
    </b:Author>
    <b:Title>Integrasi Agama dan Budaya: Kajian Tentang Tradisi Maulod dalam Masyarakat Aceh</b:Title>
    <b:Year>2016</b:Year>
    <b:JournalName>Jurnal Budaya Islam El Harakah</b:JournalName>
    <b:Pages>Vol. 18 No. 1 Hal. 51-56</b:Pages>
    <b:RefOrder>14</b:RefOrder>
  </b:Source>
  <b:Source>
    <b:Tag>Ace08</b:Tag>
    <b:SourceType>JournalArticle</b:SourceType>
    <b:Guid>{E7EA3B3B-666C-47AA-BC7D-2D18F8CE02FB}</b:Guid>
    <b:Author>
      <b:Author>
        <b:NameList>
          <b:Person>
            <b:Last>Qanun</b:Last>
          </b:Person>
        </b:NameList>
      </b:Author>
    </b:Author>
    <b:Title>Tentang Lembaga Adat, Majelis Adat Aceh</b:Title>
    <b:Year>Nomor 10 Tahun 2008</b:Year>
    <b:RefOrder>2</b:RefOrder>
  </b:Source>
</b:Sources>
</file>

<file path=customXml/itemProps1.xml><?xml version="1.0" encoding="utf-8"?>
<ds:datastoreItem xmlns:ds="http://schemas.openxmlformats.org/officeDocument/2006/customXml" ds:itemID="{C6416318-3683-446B-8A46-9B635E22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9</Pages>
  <Words>4131</Words>
  <Characters>23552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lasri</cp:lastModifiedBy>
  <cp:revision>42</cp:revision>
  <cp:lastPrinted>2004-12-30T03:27:00Z</cp:lastPrinted>
  <dcterms:created xsi:type="dcterms:W3CDTF">2023-07-26T08:01:00Z</dcterms:created>
  <dcterms:modified xsi:type="dcterms:W3CDTF">2023-09-12T14:57:00Z</dcterms:modified>
</cp:coreProperties>
</file>